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D4" w:rsidRPr="003F12D4" w:rsidRDefault="003F12D4" w:rsidP="003F1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12D4">
        <w:rPr>
          <w:rFonts w:ascii="Times New Roman" w:hAnsi="Times New Roman" w:cs="Times New Roman"/>
          <w:b/>
        </w:rPr>
        <w:t>Аннотация к рабочей программе учебного предмета «Труд (технология)» 1-4 классы</w:t>
      </w:r>
    </w:p>
    <w:p w:rsidR="003F12D4" w:rsidRPr="003F12D4" w:rsidRDefault="003F12D4" w:rsidP="003F12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12D4">
        <w:rPr>
          <w:rFonts w:ascii="Times New Roman" w:hAnsi="Times New Roman" w:cs="Times New Roman"/>
          <w:b/>
        </w:rPr>
        <w:t>УМК «Школа России»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>Рабочая программа по труду (технологии) разработана в соответствии с: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 - Федеральным законом от 29.12.2012 N 273-ФЗ "Об образовании в Российской Федерации";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F12D4">
        <w:rPr>
          <w:rFonts w:ascii="Times New Roman" w:hAnsi="Times New Roman" w:cs="Times New Roman"/>
        </w:rPr>
        <w:t>Минпросвещения</w:t>
      </w:r>
      <w:proofErr w:type="spellEnd"/>
      <w:r w:rsidRPr="003F12D4">
        <w:rPr>
          <w:rFonts w:ascii="Times New Roman" w:hAnsi="Times New Roman" w:cs="Times New Roman"/>
        </w:rPr>
        <w:t xml:space="preserve"> от 22.03.2021 № 115;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 - ФГОС начального общего образования, утвержденным приказом </w:t>
      </w:r>
      <w:proofErr w:type="spellStart"/>
      <w:r w:rsidRPr="003F12D4">
        <w:rPr>
          <w:rFonts w:ascii="Times New Roman" w:hAnsi="Times New Roman" w:cs="Times New Roman"/>
        </w:rPr>
        <w:t>Минпросвещения</w:t>
      </w:r>
      <w:proofErr w:type="spellEnd"/>
      <w:r w:rsidRPr="003F12D4">
        <w:rPr>
          <w:rFonts w:ascii="Times New Roman" w:hAnsi="Times New Roman" w:cs="Times New Roman"/>
        </w:rPr>
        <w:t xml:space="preserve"> от 31.05.2021 г. № 286 (далее ФГОС НОО);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 уставом </w:t>
      </w:r>
      <w:r>
        <w:rPr>
          <w:rFonts w:ascii="Times New Roman" w:hAnsi="Times New Roman" w:cs="Times New Roman"/>
        </w:rPr>
        <w:t>школы</w:t>
      </w:r>
      <w:r w:rsidRPr="003F12D4">
        <w:rPr>
          <w:rFonts w:ascii="Times New Roman" w:hAnsi="Times New Roman" w:cs="Times New Roman"/>
        </w:rPr>
        <w:t xml:space="preserve">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 Рабочей программой воспитания </w:t>
      </w:r>
      <w:r>
        <w:rPr>
          <w:rFonts w:ascii="Times New Roman" w:hAnsi="Times New Roman" w:cs="Times New Roman"/>
        </w:rPr>
        <w:t>школы;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>-авторской программой «Технология», разработанной</w:t>
      </w:r>
      <w:r>
        <w:rPr>
          <w:rFonts w:ascii="Times New Roman" w:hAnsi="Times New Roman" w:cs="Times New Roman"/>
        </w:rPr>
        <w:t xml:space="preserve"> Е. А. </w:t>
      </w:r>
      <w:proofErr w:type="spellStart"/>
      <w:r>
        <w:rPr>
          <w:rFonts w:ascii="Times New Roman" w:hAnsi="Times New Roman" w:cs="Times New Roman"/>
        </w:rPr>
        <w:t>Лутцевой</w:t>
      </w:r>
      <w:proofErr w:type="spellEnd"/>
      <w:r>
        <w:rPr>
          <w:rFonts w:ascii="Times New Roman" w:hAnsi="Times New Roman" w:cs="Times New Roman"/>
        </w:rPr>
        <w:t>, Т. П. Зуевой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 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конструкторское-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Программа по труду (технологии) направлена на решение системы задач: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-формирование общих представлений о культуре и организации трудовой деятельности как важной части общей культуры человека;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-формирование основ чертежно-графической грамотности, умения работать с простейшей технологической документацией (рисунок, чертёж, эскиз, схема);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-формирование элементарных знаний и представлений о различных материалах, технологиях их обработки и соответствующих умений;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-развитие сенсомоторных процессов, психомоторной координации, глазомера через формирование практических умений;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-развитие гибкости и вариативности мышления, способностей к изобретательской деятельности;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-воспитание понимания социального значения разных профессий, важности ответственного отношения каждого за результаты труда;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-воспитание готовности участия в трудовых делах школьного коллектива;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F12D4">
        <w:rPr>
          <w:rFonts w:ascii="Times New Roman" w:hAnsi="Times New Roman" w:cs="Times New Roman"/>
        </w:rPr>
        <w:t>саморегуляции</w:t>
      </w:r>
      <w:proofErr w:type="spellEnd"/>
      <w:r w:rsidRPr="003F12D4">
        <w:rPr>
          <w:rFonts w:ascii="Times New Roman" w:hAnsi="Times New Roman" w:cs="Times New Roman"/>
        </w:rPr>
        <w:t xml:space="preserve">, активности и инициативности;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-технологии, профессии и производства;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lastRenderedPageBreak/>
        <w:t>-конструирование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</w:t>
      </w:r>
      <w:r>
        <w:rPr>
          <w:rFonts w:ascii="Times New Roman" w:hAnsi="Times New Roman" w:cs="Times New Roman"/>
        </w:rPr>
        <w:t>-</w:t>
      </w:r>
      <w:r w:rsidRPr="003F12D4">
        <w:rPr>
          <w:rFonts w:ascii="Times New Roman" w:hAnsi="Times New Roman" w:cs="Times New Roman"/>
        </w:rPr>
        <w:t xml:space="preserve">технической базы образовательной организации);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-ИКТ (с учётом возможностей материально-технической базы образовательной организации). Место учебного предмета «Труд (технология)» в учебном плане </w:t>
      </w:r>
    </w:p>
    <w:p w:rsidR="003F12D4" w:rsidRDefault="003F12D4" w:rsidP="003F12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12D4">
        <w:rPr>
          <w:rFonts w:ascii="Times New Roman" w:hAnsi="Times New Roman" w:cs="Times New Roman"/>
        </w:rPr>
        <w:t xml:space="preserve">На изучение технологии в начальной школе отводится 135 часов: 1 ч в неделю. Курс рассчитан на 135 ч: 33 ч - в 1 классе (33 учебные недели), по 34 ч - во 2-4 классах (34 учебные недели в каждом классе). </w:t>
      </w:r>
      <w:bookmarkStart w:id="0" w:name="_GoBack"/>
      <w:bookmarkEnd w:id="0"/>
    </w:p>
    <w:sectPr w:rsidR="003F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D4"/>
    <w:rsid w:val="003F12D4"/>
    <w:rsid w:val="00840561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9F2ED-8691-4E04-94A3-E4F4B631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химия1</dc:creator>
  <cp:keywords/>
  <dc:description/>
  <cp:lastModifiedBy>химия1</cp:lastModifiedBy>
  <cp:revision>2</cp:revision>
  <dcterms:created xsi:type="dcterms:W3CDTF">2024-11-05T12:25:00Z</dcterms:created>
  <dcterms:modified xsi:type="dcterms:W3CDTF">2024-11-07T10:43:00Z</dcterms:modified>
</cp:coreProperties>
</file>