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31" w:rsidRDefault="00041ED2">
      <w:pPr>
        <w:pStyle w:val="11"/>
        <w:spacing w:before="70" w:line="242" w:lineRule="auto"/>
        <w:ind w:left="3428" w:right="1333" w:hanging="1599"/>
        <w:jc w:val="both"/>
      </w:pPr>
      <w:r>
        <w:t>Аннотация к рабочей программе по литературе ФГОС</w:t>
      </w:r>
      <w:r>
        <w:rPr>
          <w:spacing w:val="-68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 (базовый уровень)</w:t>
      </w:r>
    </w:p>
    <w:p w:rsidR="00515831" w:rsidRDefault="00041ED2">
      <w:pPr>
        <w:pStyle w:val="a3"/>
        <w:spacing w:line="237" w:lineRule="auto"/>
        <w:ind w:left="220" w:right="135" w:firstLine="112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</w:t>
      </w:r>
    </w:p>
    <w:p w:rsidR="00515831" w:rsidRDefault="00515831">
      <w:pPr>
        <w:pStyle w:val="a3"/>
        <w:spacing w:before="4"/>
        <w:ind w:left="0"/>
        <w:jc w:val="left"/>
        <w:rPr>
          <w:sz w:val="29"/>
        </w:rPr>
      </w:pPr>
    </w:p>
    <w:p w:rsidR="00515831" w:rsidRDefault="00041ED2">
      <w:pPr>
        <w:pStyle w:val="11"/>
        <w:spacing w:line="321" w:lineRule="exact"/>
        <w:jc w:val="both"/>
      </w:pPr>
      <w:r>
        <w:t>Обоснование</w:t>
      </w:r>
      <w:r>
        <w:rPr>
          <w:spacing w:val="-6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программы</w:t>
      </w:r>
    </w:p>
    <w:p w:rsidR="00515831" w:rsidRDefault="00041ED2" w:rsidP="006863E0">
      <w:pPr>
        <w:pStyle w:val="a3"/>
        <w:spacing w:before="5" w:line="235" w:lineRule="auto"/>
        <w:ind w:left="0" w:right="136" w:firstLine="567"/>
      </w:pPr>
      <w:r>
        <w:t>Для реализации рабочей программы выбран учебно-методический комплект,</w:t>
      </w:r>
      <w:r>
        <w:rPr>
          <w:spacing w:val="1"/>
        </w:rPr>
        <w:t xml:space="preserve"> </w:t>
      </w:r>
      <w:r>
        <w:t>ориентированный на базовый уровень изучения литературы и содержащий</w:t>
      </w:r>
      <w:r>
        <w:rPr>
          <w:spacing w:val="1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программы:</w:t>
      </w:r>
    </w:p>
    <w:p w:rsidR="00515831" w:rsidRDefault="00041ED2">
      <w:pPr>
        <w:pStyle w:val="a3"/>
        <w:spacing w:before="17" w:line="235" w:lineRule="auto"/>
        <w:ind w:left="100" w:right="309"/>
        <w:jc w:val="left"/>
      </w:pPr>
      <w:r>
        <w:t>Литература. Примерные рабочие программы. Предметная линия учебников под</w:t>
      </w:r>
      <w:r>
        <w:rPr>
          <w:spacing w:val="1"/>
        </w:rPr>
        <w:t xml:space="preserve"> </w:t>
      </w:r>
      <w:r>
        <w:t xml:space="preserve">ред. В. П. Журавлева, Ю. В. Лебедева. 10—11 </w:t>
      </w:r>
      <w:proofErr w:type="gramStart"/>
      <w:r>
        <w:t>классы :</w:t>
      </w:r>
      <w:proofErr w:type="gramEnd"/>
      <w:r>
        <w:t xml:space="preserve"> учеб. пособие 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Романова,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Шуваева;</w:t>
      </w:r>
      <w:r>
        <w:rPr>
          <w:spacing w:val="-67"/>
        </w:rPr>
        <w:t xml:space="preserve"> </w:t>
      </w:r>
      <w:r>
        <w:t>[под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 Журавлева,</w:t>
      </w:r>
      <w:r>
        <w:rPr>
          <w:spacing w:val="-1"/>
        </w:rPr>
        <w:t xml:space="preserve"> </w:t>
      </w:r>
      <w:r>
        <w:t>Ю. В.</w:t>
      </w:r>
      <w:r>
        <w:rPr>
          <w:spacing w:val="-1"/>
        </w:rPr>
        <w:t xml:space="preserve"> </w:t>
      </w:r>
      <w:r>
        <w:t>Лебедева].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Просвещение, 2019.</w:t>
      </w:r>
    </w:p>
    <w:p w:rsidR="00515831" w:rsidRDefault="00041ED2">
      <w:pPr>
        <w:pStyle w:val="11"/>
        <w:spacing w:before="3" w:line="319" w:lineRule="exact"/>
        <w:ind w:left="100"/>
      </w:pPr>
      <w:r>
        <w:t>Актуальность</w:t>
      </w:r>
    </w:p>
    <w:p w:rsidR="00515831" w:rsidRDefault="00041ED2">
      <w:pPr>
        <w:pStyle w:val="a3"/>
        <w:spacing w:line="237" w:lineRule="auto"/>
        <w:ind w:left="100" w:right="136"/>
      </w:pPr>
      <w:r>
        <w:rPr>
          <w:b/>
          <w:i/>
        </w:rPr>
        <w:t>Литература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облик</w:t>
      </w:r>
      <w:r>
        <w:rPr>
          <w:spacing w:val="-67"/>
        </w:rPr>
        <w:t xml:space="preserve"> </w:t>
      </w:r>
      <w:proofErr w:type="spellStart"/>
      <w:r>
        <w:t>инравственные</w:t>
      </w:r>
      <w:proofErr w:type="spellEnd"/>
      <w:r>
        <w:t xml:space="preserve"> ориентиры молодого поколения. Ей принадлежит ведущее место в</w:t>
      </w:r>
      <w:r>
        <w:rPr>
          <w:spacing w:val="-67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 xml:space="preserve">культуры: литература эстетически осваивает мир, выражая богатство и </w:t>
      </w:r>
      <w:proofErr w:type="spellStart"/>
      <w:proofErr w:type="gramStart"/>
      <w:r>
        <w:t>многооб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разие</w:t>
      </w:r>
      <w:proofErr w:type="spellEnd"/>
      <w:proofErr w:type="gramEnd"/>
      <w:r>
        <w:t xml:space="preserve"> человеческого бытия в художественных образах. Она обладает большой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читателей,</w:t>
      </w:r>
      <w:r>
        <w:rPr>
          <w:spacing w:val="1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нации и</w:t>
      </w:r>
      <w:r>
        <w:rPr>
          <w:spacing w:val="-1"/>
        </w:rPr>
        <w:t xml:space="preserve"> </w:t>
      </w:r>
      <w:r>
        <w:t>человечества.</w:t>
      </w:r>
    </w:p>
    <w:p w:rsidR="00515831" w:rsidRDefault="00041ED2">
      <w:pPr>
        <w:pStyle w:val="a3"/>
        <w:spacing w:before="32" w:line="237" w:lineRule="auto"/>
        <w:ind w:left="100" w:right="137" w:firstLine="348"/>
      </w:pPr>
      <w:r>
        <w:t>Изучение литературы на базовом уровне сохраняет фундаментальную основу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классической и современной литературы. Курс строится с опорой на текстуальное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 развития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515831" w:rsidRDefault="00041ED2">
      <w:pPr>
        <w:pStyle w:val="a3"/>
        <w:spacing w:before="20" w:line="235" w:lineRule="auto"/>
        <w:ind w:right="139" w:firstLine="565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1"/>
        </w:rPr>
        <w:t xml:space="preserve"> </w:t>
      </w:r>
      <w:r>
        <w:rPr>
          <w:b/>
        </w:rPr>
        <w:t>целей</w:t>
      </w:r>
      <w:r>
        <w:t>: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895"/>
        </w:tabs>
        <w:spacing w:before="2"/>
        <w:ind w:right="137" w:firstLine="0"/>
        <w:rPr>
          <w:sz w:val="28"/>
        </w:rPr>
      </w:pPr>
      <w:r>
        <w:rPr>
          <w:b/>
          <w:sz w:val="28"/>
        </w:rPr>
        <w:t xml:space="preserve">воспитание </w:t>
      </w:r>
      <w:r>
        <w:rPr>
          <w:sz w:val="28"/>
        </w:rPr>
        <w:t xml:space="preserve">духовно развитой личности, </w:t>
      </w:r>
      <w:proofErr w:type="spellStart"/>
      <w:r>
        <w:rPr>
          <w:sz w:val="28"/>
        </w:rPr>
        <w:t>формированиегуманистического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 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 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515831" w:rsidRDefault="00515831">
      <w:pPr>
        <w:jc w:val="both"/>
        <w:rPr>
          <w:sz w:val="28"/>
        </w:rPr>
        <w:sectPr w:rsidR="00515831">
          <w:type w:val="continuous"/>
          <w:pgSz w:w="11900" w:h="16840"/>
          <w:pgMar w:top="1040" w:right="700" w:bottom="280" w:left="1060" w:header="720" w:footer="720" w:gutter="0"/>
          <w:cols w:space="720"/>
        </w:sectPr>
      </w:pPr>
    </w:p>
    <w:p w:rsidR="00515831" w:rsidRDefault="00041ED2">
      <w:pPr>
        <w:pStyle w:val="a4"/>
        <w:numPr>
          <w:ilvl w:val="0"/>
          <w:numId w:val="2"/>
        </w:numPr>
        <w:tabs>
          <w:tab w:val="left" w:pos="1207"/>
          <w:tab w:val="left" w:pos="3104"/>
          <w:tab w:val="left" w:pos="5811"/>
          <w:tab w:val="left" w:pos="7920"/>
        </w:tabs>
        <w:spacing w:before="94" w:line="235" w:lineRule="auto"/>
        <w:ind w:right="139" w:firstLine="2"/>
        <w:rPr>
          <w:sz w:val="28"/>
        </w:rPr>
      </w:pPr>
      <w:r>
        <w:rPr>
          <w:b/>
          <w:sz w:val="28"/>
        </w:rPr>
        <w:lastRenderedPageBreak/>
        <w:t>развитие</w:t>
      </w:r>
      <w:r>
        <w:rPr>
          <w:b/>
          <w:sz w:val="28"/>
        </w:rPr>
        <w:tab/>
      </w:r>
      <w:r>
        <w:rPr>
          <w:sz w:val="28"/>
        </w:rPr>
        <w:t>эмоционального</w:t>
      </w:r>
      <w:r>
        <w:rPr>
          <w:sz w:val="28"/>
        </w:rPr>
        <w:tab/>
        <w:t>восприятия</w:t>
      </w:r>
      <w:r>
        <w:rPr>
          <w:sz w:val="28"/>
        </w:rPr>
        <w:tab/>
      </w:r>
      <w:r>
        <w:rPr>
          <w:spacing w:val="-1"/>
          <w:sz w:val="28"/>
        </w:rPr>
        <w:t>художественного</w:t>
      </w:r>
      <w:r>
        <w:rPr>
          <w:spacing w:val="-68"/>
          <w:sz w:val="28"/>
        </w:rPr>
        <w:t xml:space="preserve"> </w:t>
      </w:r>
      <w:proofErr w:type="spellStart"/>
      <w:proofErr w:type="gramStart"/>
      <w:r>
        <w:rPr>
          <w:sz w:val="28"/>
        </w:rPr>
        <w:t>текста,образного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представлений о специфике литературы в ряду других 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7"/>
        </w:tabs>
        <w:spacing w:before="36" w:line="230" w:lineRule="auto"/>
        <w:ind w:right="135" w:firstLine="2"/>
        <w:rPr>
          <w:sz w:val="28"/>
        </w:rPr>
      </w:pP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исодержания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7"/>
        </w:tabs>
        <w:spacing w:before="39" w:line="235" w:lineRule="auto"/>
        <w:ind w:right="136" w:firstLine="2"/>
        <w:rPr>
          <w:sz w:val="28"/>
        </w:rPr>
      </w:pPr>
      <w:r>
        <w:rPr>
          <w:b/>
          <w:sz w:val="28"/>
        </w:rPr>
        <w:t xml:space="preserve">овладение умениями </w:t>
      </w:r>
      <w:r>
        <w:rPr>
          <w:sz w:val="28"/>
        </w:rPr>
        <w:t>чтения и анализа художественных произведений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спривлечением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 и общечеловеческого содержания; грамотного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высказываний.</w:t>
      </w:r>
    </w:p>
    <w:p w:rsidR="00515831" w:rsidRDefault="00041ED2">
      <w:pPr>
        <w:pStyle w:val="a3"/>
        <w:spacing w:before="16" w:line="235" w:lineRule="auto"/>
        <w:ind w:right="620"/>
        <w:jc w:val="left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литературы в средней</w:t>
      </w:r>
      <w:r>
        <w:rPr>
          <w:spacing w:val="-67"/>
        </w:rPr>
        <w:t xml:space="preserve"> </w:t>
      </w:r>
      <w:r>
        <w:t>(полной) школе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убеждения и</w:t>
      </w:r>
      <w:r>
        <w:rPr>
          <w:spacing w:val="-1"/>
        </w:rPr>
        <w:t xml:space="preserve"> </w:t>
      </w:r>
      <w:r>
        <w:t>качества: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before="33" w:line="228" w:lineRule="auto"/>
        <w:ind w:right="1202" w:firstLine="2"/>
        <w:jc w:val="left"/>
        <w:rPr>
          <w:sz w:val="28"/>
        </w:rPr>
      </w:pPr>
      <w:r>
        <w:rPr>
          <w:sz w:val="28"/>
        </w:rPr>
        <w:t>осознание своей идентичности как человека русской 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классической гуманитарной традиции;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48"/>
          <w:tab w:val="left" w:pos="1349"/>
        </w:tabs>
        <w:spacing w:before="33" w:line="228" w:lineRule="auto"/>
        <w:ind w:right="307" w:firstLine="2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литературы;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49"/>
        </w:tabs>
        <w:spacing w:before="34" w:line="230" w:lineRule="auto"/>
        <w:ind w:right="137" w:firstLine="2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поколений, способность к определению своего отношения к идеалам 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чужой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49"/>
        </w:tabs>
        <w:spacing w:before="35" w:line="228" w:lineRule="auto"/>
        <w:ind w:right="159" w:firstLine="2"/>
        <w:rPr>
          <w:sz w:val="28"/>
        </w:rPr>
      </w:pPr>
      <w:r>
        <w:rPr>
          <w:sz w:val="28"/>
        </w:rPr>
        <w:t>понимание культурного многообразия своей страны и мира, уважение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народов, толерантность.</w:t>
      </w:r>
    </w:p>
    <w:p w:rsidR="00515831" w:rsidRDefault="00041ED2">
      <w:pPr>
        <w:pStyle w:val="11"/>
        <w:spacing w:before="12"/>
        <w:ind w:left="1000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1"/>
        </w:tabs>
        <w:spacing w:before="20" w:line="230" w:lineRule="auto"/>
        <w:ind w:left="1200" w:right="139" w:hanging="558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с привлечением базовых литературоведческих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1"/>
        </w:tabs>
        <w:spacing w:before="39" w:line="228" w:lineRule="auto"/>
        <w:ind w:left="1200" w:right="658" w:hanging="558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правильного,</w:t>
      </w:r>
      <w:r>
        <w:rPr>
          <w:spacing w:val="-7"/>
          <w:sz w:val="28"/>
        </w:rPr>
        <w:t xml:space="preserve"> </w:t>
      </w:r>
      <w:r>
        <w:rPr>
          <w:sz w:val="28"/>
        </w:rPr>
        <w:t>беглого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1"/>
        </w:tabs>
        <w:spacing w:line="339" w:lineRule="exact"/>
        <w:ind w:left="1200" w:hanging="559"/>
        <w:rPr>
          <w:sz w:val="28"/>
        </w:rPr>
      </w:pPr>
      <w:r>
        <w:rPr>
          <w:sz w:val="28"/>
        </w:rPr>
        <w:t>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наизусть;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before="33" w:line="228" w:lineRule="auto"/>
        <w:ind w:left="1200" w:right="508" w:hanging="558"/>
        <w:jc w:val="left"/>
        <w:rPr>
          <w:sz w:val="28"/>
        </w:rPr>
      </w:pP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before="35" w:line="228" w:lineRule="auto"/>
        <w:ind w:left="1200" w:right="450" w:hanging="558"/>
        <w:jc w:val="left"/>
        <w:rPr>
          <w:sz w:val="28"/>
        </w:rPr>
      </w:pPr>
      <w:r>
        <w:rPr>
          <w:sz w:val="28"/>
        </w:rPr>
        <w:t>навыки развернутого ответа на вопрос, рассказа о литературном герое,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 героя;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line="338" w:lineRule="exact"/>
        <w:ind w:left="1200" w:hanging="559"/>
        <w:jc w:val="left"/>
        <w:rPr>
          <w:sz w:val="28"/>
        </w:rPr>
      </w:pPr>
      <w:r>
        <w:rPr>
          <w:sz w:val="28"/>
        </w:rPr>
        <w:t>отзыва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line="342" w:lineRule="exact"/>
        <w:ind w:left="1200" w:hanging="559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before="37" w:line="225" w:lineRule="auto"/>
        <w:ind w:left="1200" w:right="834" w:hanging="558"/>
        <w:jc w:val="left"/>
        <w:rPr>
          <w:sz w:val="28"/>
        </w:rPr>
      </w:pPr>
      <w:r>
        <w:rPr>
          <w:sz w:val="28"/>
        </w:rPr>
        <w:t>освоение лингвистической, культурологической, 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200"/>
          <w:tab w:val="left" w:pos="1201"/>
        </w:tabs>
        <w:spacing w:before="35" w:line="228" w:lineRule="auto"/>
        <w:ind w:left="1200" w:right="209" w:hanging="55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67"/>
          <w:sz w:val="28"/>
        </w:rPr>
        <w:t xml:space="preserve"> </w:t>
      </w:r>
      <w:r>
        <w:rPr>
          <w:sz w:val="28"/>
        </w:rPr>
        <w:t>ЕГЭ.</w:t>
      </w:r>
    </w:p>
    <w:p w:rsidR="00515831" w:rsidRDefault="00515831">
      <w:pPr>
        <w:spacing w:line="228" w:lineRule="auto"/>
        <w:rPr>
          <w:sz w:val="28"/>
        </w:rPr>
        <w:sectPr w:rsidR="00515831">
          <w:pgSz w:w="11900" w:h="16840"/>
          <w:pgMar w:top="1040" w:right="700" w:bottom="280" w:left="1060" w:header="720" w:footer="720" w:gutter="0"/>
          <w:cols w:space="720"/>
        </w:sectPr>
      </w:pPr>
    </w:p>
    <w:p w:rsidR="00515831" w:rsidRDefault="00041ED2">
      <w:pPr>
        <w:pStyle w:val="11"/>
        <w:spacing w:before="66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15831" w:rsidRDefault="00041ED2">
      <w:pPr>
        <w:pStyle w:val="a3"/>
        <w:spacing w:before="6" w:line="235" w:lineRule="auto"/>
        <w:ind w:left="220" w:right="746" w:firstLine="428"/>
        <w:jc w:val="left"/>
      </w:pPr>
      <w:r>
        <w:t>На изучение предмета отводится 136 часов. В том числе: в 10 классе - 68</w:t>
      </w:r>
      <w:r>
        <w:rPr>
          <w:spacing w:val="-6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 в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– 68 часа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515831" w:rsidRDefault="00515831">
      <w:pPr>
        <w:pStyle w:val="a3"/>
        <w:spacing w:before="5"/>
        <w:ind w:left="0"/>
        <w:jc w:val="left"/>
      </w:pPr>
    </w:p>
    <w:p w:rsidR="00515831" w:rsidRDefault="00041ED2">
      <w:pPr>
        <w:pStyle w:val="11"/>
        <w:spacing w:before="1"/>
      </w:pPr>
      <w:r>
        <w:t>Учебники,</w:t>
      </w:r>
      <w:r>
        <w:rPr>
          <w:spacing w:val="-4"/>
        </w:rPr>
        <w:t xml:space="preserve"> </w:t>
      </w:r>
      <w:r>
        <w:t>реализующие</w:t>
      </w:r>
      <w:r>
        <w:rPr>
          <w:spacing w:val="-4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классах:</w:t>
      </w:r>
    </w:p>
    <w:p w:rsidR="00515831" w:rsidRDefault="00041ED2">
      <w:pPr>
        <w:pStyle w:val="a3"/>
        <w:spacing w:before="252"/>
        <w:ind w:left="220" w:right="1705"/>
        <w:jc w:val="left"/>
      </w:pPr>
      <w:r>
        <w:t xml:space="preserve">Лебедев Ю. В. Литература. 10 класс. Базовый уровень. В 2 ч. — </w:t>
      </w:r>
      <w:proofErr w:type="gramStart"/>
      <w:r>
        <w:t>М. :</w:t>
      </w:r>
      <w:proofErr w:type="gramEnd"/>
      <w:r>
        <w:rPr>
          <w:spacing w:val="-6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· Русский 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литература.</w:t>
      </w:r>
    </w:p>
    <w:p w:rsidR="00515831" w:rsidRDefault="00041ED2">
      <w:pPr>
        <w:pStyle w:val="a3"/>
        <w:spacing w:before="226"/>
        <w:ind w:left="220" w:right="309"/>
        <w:jc w:val="left"/>
      </w:pPr>
      <w:r>
        <w:t>Литература.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Журавлева.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67"/>
        </w:rPr>
        <w:t xml:space="preserve"> </w:t>
      </w:r>
      <w:r>
        <w:t>Просвещение,2020</w:t>
      </w:r>
    </w:p>
    <w:p w:rsidR="00515831" w:rsidRDefault="00041ED2">
      <w:pPr>
        <w:pStyle w:val="11"/>
        <w:spacing w:before="232"/>
        <w:ind w:left="0" w:right="6642"/>
        <w:jc w:val="righ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515831" w:rsidRDefault="00041ED2">
      <w:pPr>
        <w:pStyle w:val="21"/>
        <w:spacing w:before="152"/>
        <w:ind w:left="0" w:right="6563"/>
        <w:jc w:val="right"/>
      </w:pPr>
      <w:r>
        <w:t>Промежуточный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83"/>
        </w:tabs>
        <w:spacing w:line="237" w:lineRule="auto"/>
        <w:ind w:right="142" w:firstLine="711"/>
        <w:rPr>
          <w:sz w:val="28"/>
        </w:rPr>
      </w:pPr>
      <w:r>
        <w:rPr>
          <w:sz w:val="28"/>
        </w:rPr>
        <w:t>устный пересказ (подробный, краткий, выборочный,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лица рассказчика, художественный) главы, несколько глав повести, романа,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прозе,</w:t>
      </w:r>
      <w:r>
        <w:rPr>
          <w:spacing w:val="-2"/>
          <w:sz w:val="28"/>
        </w:rPr>
        <w:t xml:space="preserve"> </w:t>
      </w:r>
      <w:r>
        <w:rPr>
          <w:sz w:val="28"/>
        </w:rPr>
        <w:t>пьесе, критической статьи;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spacing w:line="321" w:lineRule="exact"/>
        <w:ind w:left="1520" w:hanging="169"/>
        <w:rPr>
          <w:sz w:val="28"/>
        </w:rPr>
      </w:pPr>
      <w:r>
        <w:rPr>
          <w:sz w:val="28"/>
        </w:rPr>
        <w:t>выразительное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чтение;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ind w:left="1360" w:right="3347" w:hanging="8"/>
        <w:jc w:val="left"/>
        <w:rPr>
          <w:sz w:val="28"/>
        </w:rPr>
      </w:pPr>
      <w:r>
        <w:rPr>
          <w:sz w:val="28"/>
        </w:rPr>
        <w:t>заучивание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-67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spacing w:line="321" w:lineRule="exact"/>
        <w:ind w:left="1520" w:hanging="169"/>
        <w:jc w:val="left"/>
        <w:rPr>
          <w:sz w:val="28"/>
        </w:rPr>
      </w:pPr>
      <w:r>
        <w:rPr>
          <w:sz w:val="28"/>
        </w:rPr>
        <w:t>устное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spacing w:line="321" w:lineRule="exact"/>
        <w:ind w:left="1520" w:hanging="169"/>
        <w:jc w:val="left"/>
        <w:rPr>
          <w:sz w:val="28"/>
        </w:rPr>
      </w:pPr>
      <w:r>
        <w:rPr>
          <w:sz w:val="28"/>
        </w:rPr>
        <w:t>комментированное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682"/>
          <w:tab w:val="left" w:pos="1683"/>
        </w:tabs>
        <w:spacing w:before="18" w:line="232" w:lineRule="auto"/>
        <w:ind w:right="983" w:firstLine="711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героя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(индивидуальная,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групповая,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сравнительная)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 произведений;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607"/>
        </w:tabs>
        <w:spacing w:before="15" w:line="235" w:lineRule="auto"/>
        <w:ind w:right="596" w:firstLine="71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ассоциативных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33"/>
        </w:tabs>
        <w:spacing w:before="11" w:line="235" w:lineRule="auto"/>
        <w:ind w:right="237" w:firstLine="71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(фольклорного)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жанру;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55"/>
        </w:tabs>
        <w:spacing w:before="12" w:line="237" w:lineRule="auto"/>
        <w:ind w:right="141" w:firstLine="711"/>
        <w:rPr>
          <w:sz w:val="28"/>
        </w:rPr>
      </w:pPr>
      <w:r>
        <w:rPr>
          <w:sz w:val="28"/>
        </w:rPr>
        <w:t>анализ (в том числе сравнительный) текста, выявляющий 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 и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709"/>
        </w:tabs>
        <w:spacing w:before="14" w:line="235" w:lineRule="auto"/>
        <w:ind w:right="137" w:firstLine="711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67"/>
        </w:tabs>
        <w:spacing w:before="16" w:line="235" w:lineRule="auto"/>
        <w:ind w:right="501" w:firstLine="711"/>
        <w:rPr>
          <w:sz w:val="28"/>
        </w:rPr>
      </w:pPr>
      <w:r>
        <w:rPr>
          <w:sz w:val="28"/>
        </w:rPr>
        <w:t>подготовка доклада, лекции на литературную или свободную тему,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произведением;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67"/>
        </w:tabs>
        <w:spacing w:before="17" w:line="235" w:lineRule="auto"/>
        <w:ind w:right="137" w:firstLine="711"/>
        <w:rPr>
          <w:sz w:val="28"/>
        </w:rPr>
      </w:pPr>
      <w:r>
        <w:rPr>
          <w:sz w:val="28"/>
        </w:rPr>
        <w:t xml:space="preserve">работа с </w:t>
      </w:r>
      <w:proofErr w:type="spellStart"/>
      <w:r>
        <w:rPr>
          <w:sz w:val="28"/>
        </w:rPr>
        <w:t>внетекстовыми</w:t>
      </w:r>
      <w:proofErr w:type="spellEnd"/>
      <w:r>
        <w:rPr>
          <w:sz w:val="28"/>
        </w:rPr>
        <w:t xml:space="preserve"> источниками (словарями различных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воспоминаниями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мемуарами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696"/>
          <w:tab w:val="left" w:pos="1697"/>
        </w:tabs>
        <w:spacing w:before="14" w:line="235" w:lineRule="auto"/>
        <w:ind w:right="1051" w:firstLine="711"/>
        <w:jc w:val="left"/>
        <w:rPr>
          <w:sz w:val="28"/>
        </w:rPr>
      </w:pPr>
      <w:r>
        <w:rPr>
          <w:sz w:val="28"/>
        </w:rPr>
        <w:t>составление конспектов критических статей, планов, тезисов,</w:t>
      </w:r>
      <w:r>
        <w:rPr>
          <w:spacing w:val="-68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аннотаций к книге, фильму, спектаклю;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633"/>
        </w:tabs>
        <w:spacing w:before="14" w:line="235" w:lineRule="auto"/>
        <w:ind w:right="610" w:firstLine="711"/>
        <w:jc w:val="left"/>
        <w:rPr>
          <w:sz w:val="28"/>
        </w:rPr>
      </w:pPr>
      <w:r>
        <w:rPr>
          <w:sz w:val="28"/>
        </w:rPr>
        <w:t>создание сценариев литературных или литературно-музыкальных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композиций;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637"/>
        </w:tabs>
        <w:spacing w:before="11" w:line="235" w:lineRule="auto"/>
        <w:ind w:right="991" w:firstLine="71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учѐтом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оппонентов.</w:t>
      </w:r>
    </w:p>
    <w:p w:rsidR="00515831" w:rsidRDefault="00041ED2">
      <w:pPr>
        <w:spacing w:before="28"/>
        <w:ind w:left="1360"/>
        <w:rPr>
          <w:b/>
          <w:i/>
          <w:sz w:val="27"/>
        </w:rPr>
      </w:pPr>
      <w:r>
        <w:rPr>
          <w:b/>
          <w:i/>
          <w:sz w:val="27"/>
        </w:rPr>
        <w:t>Итоговый:</w:t>
      </w:r>
    </w:p>
    <w:p w:rsidR="00515831" w:rsidRDefault="00515831">
      <w:pPr>
        <w:rPr>
          <w:sz w:val="27"/>
        </w:rPr>
        <w:sectPr w:rsidR="00515831">
          <w:pgSz w:w="11900" w:h="16840"/>
          <w:pgMar w:top="1040" w:right="700" w:bottom="280" w:left="1060" w:header="720" w:footer="720" w:gutter="0"/>
          <w:cols w:space="720"/>
        </w:sectPr>
      </w:pPr>
    </w:p>
    <w:p w:rsidR="00515831" w:rsidRDefault="00041ED2">
      <w:pPr>
        <w:pStyle w:val="a4"/>
        <w:numPr>
          <w:ilvl w:val="0"/>
          <w:numId w:val="1"/>
        </w:numPr>
        <w:tabs>
          <w:tab w:val="left" w:pos="1672"/>
          <w:tab w:val="left" w:pos="1673"/>
        </w:tabs>
        <w:spacing w:before="72" w:line="235" w:lineRule="auto"/>
        <w:ind w:right="1242" w:firstLine="711"/>
        <w:jc w:val="left"/>
        <w:rPr>
          <w:sz w:val="28"/>
        </w:rPr>
      </w:pPr>
      <w:r>
        <w:rPr>
          <w:sz w:val="28"/>
        </w:rPr>
        <w:lastRenderedPageBreak/>
        <w:t>написание сочинения на основе и по мотивам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spacing w:line="322" w:lineRule="exact"/>
        <w:ind w:left="1520" w:hanging="169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развѐрнутый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ind w:left="1520" w:hanging="169"/>
        <w:jc w:val="left"/>
        <w:rPr>
          <w:sz w:val="28"/>
        </w:rPr>
      </w:pPr>
      <w:r>
        <w:rPr>
          <w:sz w:val="28"/>
        </w:rPr>
        <w:t>творческий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зачет;</w:t>
      </w:r>
    </w:p>
    <w:p w:rsidR="00515831" w:rsidRDefault="00041ED2">
      <w:pPr>
        <w:pStyle w:val="a4"/>
        <w:numPr>
          <w:ilvl w:val="0"/>
          <w:numId w:val="1"/>
        </w:numPr>
        <w:tabs>
          <w:tab w:val="left" w:pos="1521"/>
        </w:tabs>
        <w:ind w:left="1520" w:hanging="169"/>
        <w:jc w:val="left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проектов.</w:t>
      </w:r>
    </w:p>
    <w:p w:rsidR="00515831" w:rsidRDefault="00515831">
      <w:pPr>
        <w:pStyle w:val="a3"/>
        <w:spacing w:before="9"/>
        <w:ind w:left="0"/>
        <w:jc w:val="left"/>
        <w:rPr>
          <w:sz w:val="27"/>
        </w:rPr>
      </w:pPr>
    </w:p>
    <w:p w:rsidR="00515831" w:rsidRDefault="00041ED2">
      <w:pPr>
        <w:pStyle w:val="a3"/>
        <w:spacing w:before="1"/>
        <w:jc w:val="left"/>
      </w:pPr>
      <w:r>
        <w:rPr>
          <w:b/>
        </w:rPr>
        <w:t>Приемы:</w:t>
      </w:r>
      <w:r>
        <w:rPr>
          <w:b/>
          <w:spacing w:val="-8"/>
        </w:rPr>
        <w:t xml:space="preserve"> </w:t>
      </w:r>
      <w:r>
        <w:t>анализ,</w:t>
      </w:r>
      <w:r w:rsidR="006863E0">
        <w:t xml:space="preserve"> </w:t>
      </w:r>
      <w:r>
        <w:t>сравнение,</w:t>
      </w:r>
      <w:r w:rsidR="006863E0">
        <w:t xml:space="preserve"> </w:t>
      </w:r>
      <w:r>
        <w:t>обобщение,</w:t>
      </w:r>
      <w:r w:rsidR="006863E0">
        <w:t xml:space="preserve"> </w:t>
      </w:r>
      <w:r>
        <w:t>доказательство,</w:t>
      </w:r>
      <w:r w:rsidR="006863E0">
        <w:t xml:space="preserve"> </w:t>
      </w:r>
      <w:r>
        <w:t>объяснение.</w:t>
      </w:r>
    </w:p>
    <w:p w:rsidR="00515831" w:rsidRDefault="00515831">
      <w:pPr>
        <w:pStyle w:val="a3"/>
        <w:spacing w:before="3"/>
        <w:ind w:left="0"/>
        <w:jc w:val="left"/>
        <w:rPr>
          <w:sz w:val="29"/>
        </w:rPr>
      </w:pPr>
    </w:p>
    <w:p w:rsidR="00515831" w:rsidRDefault="00041ED2">
      <w:pPr>
        <w:pStyle w:val="a3"/>
        <w:spacing w:line="237" w:lineRule="auto"/>
        <w:ind w:left="220" w:right="134" w:firstLine="428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t>:</w:t>
      </w:r>
      <w:r w:rsidR="006863E0">
        <w:t xml:space="preserve"> </w:t>
      </w:r>
      <w:r>
        <w:t>классно-урочная</w:t>
      </w:r>
      <w:r>
        <w:rPr>
          <w:spacing w:val="1"/>
        </w:rPr>
        <w:t xml:space="preserve"> </w:t>
      </w:r>
      <w:r>
        <w:t>система,</w:t>
      </w:r>
      <w:r w:rsidR="006863E0"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парная,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71"/>
        </w:rPr>
        <w:t xml:space="preserve"> </w:t>
      </w:r>
      <w:r>
        <w:t>работа,</w:t>
      </w:r>
      <w:r>
        <w:rPr>
          <w:spacing w:val="-67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сочинений,</w:t>
      </w:r>
      <w:r>
        <w:rPr>
          <w:spacing w:val="-1"/>
        </w:rPr>
        <w:t xml:space="preserve"> </w:t>
      </w:r>
      <w:r>
        <w:t>практикумы.</w:t>
      </w:r>
    </w:p>
    <w:p w:rsidR="00515831" w:rsidRDefault="00515831">
      <w:pPr>
        <w:pStyle w:val="a3"/>
        <w:ind w:left="0"/>
        <w:jc w:val="left"/>
      </w:pPr>
    </w:p>
    <w:p w:rsidR="00515831" w:rsidRDefault="00041ED2">
      <w:pPr>
        <w:pStyle w:val="11"/>
        <w:rPr>
          <w:b w:val="0"/>
        </w:rPr>
      </w:pPr>
      <w:r>
        <w:t>Технологии</w:t>
      </w:r>
      <w:r>
        <w:rPr>
          <w:b w:val="0"/>
        </w:rPr>
        <w:t>: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61"/>
        </w:tabs>
        <w:spacing w:before="2" w:line="341" w:lineRule="exact"/>
        <w:ind w:left="1360" w:hanging="285"/>
        <w:jc w:val="left"/>
        <w:rPr>
          <w:rFonts w:ascii="Symbol" w:hAnsi="Symbol"/>
          <w:sz w:val="28"/>
        </w:rPr>
      </w:pPr>
      <w:r>
        <w:rPr>
          <w:sz w:val="28"/>
        </w:rPr>
        <w:t>тестовая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технология;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line="340" w:lineRule="exact"/>
        <w:ind w:left="1360" w:hanging="719"/>
        <w:jc w:val="left"/>
        <w:rPr>
          <w:sz w:val="28"/>
        </w:rPr>
      </w:pPr>
      <w:r>
        <w:rPr>
          <w:sz w:val="28"/>
        </w:rPr>
        <w:t>информационно-коммуникационная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line="340" w:lineRule="exact"/>
        <w:ind w:left="1360" w:hanging="719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line="341" w:lineRule="exact"/>
        <w:ind w:left="1360" w:hanging="719"/>
        <w:jc w:val="left"/>
        <w:rPr>
          <w:sz w:val="28"/>
        </w:rPr>
      </w:pPr>
      <w:r>
        <w:rPr>
          <w:sz w:val="28"/>
        </w:rPr>
        <w:t>интернет-ориентированные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before="2" w:line="341" w:lineRule="exact"/>
        <w:ind w:left="1360" w:hanging="719"/>
        <w:jc w:val="left"/>
        <w:rPr>
          <w:sz w:val="28"/>
        </w:rPr>
      </w:pPr>
      <w:r>
        <w:rPr>
          <w:sz w:val="28"/>
        </w:rPr>
        <w:t>исследовательский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метод;</w:t>
      </w:r>
    </w:p>
    <w:p w:rsidR="00515831" w:rsidRDefault="00041ED2">
      <w:pPr>
        <w:pStyle w:val="a4"/>
        <w:numPr>
          <w:ilvl w:val="0"/>
          <w:numId w:val="2"/>
        </w:numPr>
        <w:tabs>
          <w:tab w:val="left" w:pos="1360"/>
          <w:tab w:val="left" w:pos="1361"/>
        </w:tabs>
        <w:spacing w:line="341" w:lineRule="exact"/>
        <w:ind w:left="1360" w:hanging="719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обучение,</w:t>
      </w:r>
    </w:p>
    <w:p w:rsidR="00515831" w:rsidRDefault="00515831">
      <w:pPr>
        <w:pStyle w:val="a3"/>
        <w:spacing w:before="2"/>
        <w:ind w:left="0"/>
        <w:jc w:val="left"/>
        <w:rPr>
          <w:sz w:val="29"/>
        </w:rPr>
      </w:pPr>
    </w:p>
    <w:p w:rsidR="00515831" w:rsidRDefault="00041ED2">
      <w:pPr>
        <w:pStyle w:val="a3"/>
        <w:spacing w:line="237" w:lineRule="auto"/>
        <w:ind w:left="100" w:right="14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традицию изучения художественного произведения как незаменимого источника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переживаний</w:t>
      </w:r>
      <w:r>
        <w:rPr>
          <w:spacing w:val="-2"/>
        </w:rPr>
        <w:t xml:space="preserve"> </w:t>
      </w:r>
      <w:r>
        <w:t>читателя, как основы</w:t>
      </w:r>
      <w:r>
        <w:rPr>
          <w:spacing w:val="-1"/>
        </w:rPr>
        <w:t xml:space="preserve"> </w:t>
      </w:r>
      <w:r>
        <w:t>эмоционального и</w:t>
      </w:r>
    </w:p>
    <w:p w:rsidR="00515831" w:rsidRDefault="00041ED2">
      <w:pPr>
        <w:pStyle w:val="a3"/>
        <w:spacing w:before="15" w:line="237" w:lineRule="auto"/>
        <w:ind w:left="100" w:right="138"/>
      </w:pP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школьника.</w:t>
      </w:r>
      <w:r>
        <w:rPr>
          <w:spacing w:val="7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позволяет формировать духовный облик и нравственные ориентиры</w:t>
      </w:r>
      <w:r>
        <w:rPr>
          <w:spacing w:val="1"/>
        </w:rPr>
        <w:t xml:space="preserve"> </w:t>
      </w:r>
      <w:r>
        <w:t>молодого поколения, развивать эстетический вкус и литературные способности</w:t>
      </w:r>
      <w:r>
        <w:rPr>
          <w:spacing w:val="1"/>
        </w:rPr>
        <w:t xml:space="preserve"> </w:t>
      </w:r>
      <w:r>
        <w:t>учащихся, воспитывать любовь и привычку к чтению. Основными критериями</w:t>
      </w:r>
      <w:r>
        <w:rPr>
          <w:spacing w:val="1"/>
        </w:rPr>
        <w:t xml:space="preserve"> </w:t>
      </w:r>
      <w:r>
        <w:t>отбора художественных произведений для изучения в школе являются их высокая</w:t>
      </w:r>
      <w:r>
        <w:rPr>
          <w:spacing w:val="-67"/>
        </w:rPr>
        <w:t xml:space="preserve"> </w:t>
      </w:r>
      <w:r>
        <w:t>художественная ценность, гуманистическая направленность, позитивное влияние</w:t>
      </w:r>
      <w:r>
        <w:rPr>
          <w:spacing w:val="1"/>
        </w:rPr>
        <w:t xml:space="preserve"> </w:t>
      </w:r>
      <w:r>
        <w:t xml:space="preserve">на личность ученика, соответствие задачам его развития и возрастным </w:t>
      </w:r>
      <w:proofErr w:type="spellStart"/>
      <w:proofErr w:type="gramStart"/>
      <w:r>
        <w:t>особеннос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тям</w:t>
      </w:r>
      <w:proofErr w:type="spellEnd"/>
      <w:proofErr w:type="gramEnd"/>
      <w:r>
        <w:t>, а также культурно-исторические традиции и богатый опыт отечественного</w:t>
      </w:r>
      <w:r>
        <w:rPr>
          <w:spacing w:val="1"/>
        </w:rPr>
        <w:t xml:space="preserve"> </w:t>
      </w:r>
      <w:r>
        <w:t>образования.</w:t>
      </w:r>
    </w:p>
    <w:p w:rsidR="00515831" w:rsidRDefault="00515831">
      <w:pPr>
        <w:pStyle w:val="a3"/>
        <w:spacing w:before="7"/>
        <w:ind w:left="0"/>
        <w:jc w:val="left"/>
        <w:rPr>
          <w:sz w:val="30"/>
        </w:rPr>
      </w:pPr>
    </w:p>
    <w:p w:rsidR="00515831" w:rsidRDefault="00041ED2">
      <w:pPr>
        <w:ind w:left="640"/>
        <w:rPr>
          <w:b/>
          <w:sz w:val="28"/>
        </w:rPr>
      </w:pPr>
      <w:r>
        <w:rPr>
          <w:b/>
          <w:sz w:val="28"/>
          <w:u w:val="thick"/>
        </w:rPr>
        <w:t>Планируемые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образования</w:t>
      </w:r>
    </w:p>
    <w:p w:rsidR="00515831" w:rsidRDefault="00515831">
      <w:pPr>
        <w:pStyle w:val="a3"/>
        <w:ind w:left="0"/>
        <w:jc w:val="left"/>
        <w:rPr>
          <w:b/>
          <w:sz w:val="20"/>
        </w:rPr>
      </w:pPr>
    </w:p>
    <w:p w:rsidR="00515831" w:rsidRDefault="00041ED2">
      <w:pPr>
        <w:pStyle w:val="21"/>
        <w:spacing w:before="88"/>
        <w:ind w:left="64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93"/>
        </w:tabs>
        <w:ind w:right="136" w:firstLine="559"/>
        <w:jc w:val="left"/>
        <w:rPr>
          <w:rFonts w:ascii="Symbol" w:hAnsi="Symbol"/>
          <w:sz w:val="27"/>
        </w:rPr>
      </w:pPr>
      <w:r>
        <w:rPr>
          <w:sz w:val="27"/>
        </w:rPr>
        <w:t>воспитание</w:t>
      </w:r>
      <w:r>
        <w:rPr>
          <w:spacing w:val="8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8"/>
          <w:sz w:val="27"/>
        </w:rPr>
        <w:t xml:space="preserve"> </w:t>
      </w:r>
      <w:r>
        <w:rPr>
          <w:sz w:val="27"/>
        </w:rPr>
        <w:t>гражданской</w:t>
      </w:r>
      <w:r>
        <w:rPr>
          <w:spacing w:val="8"/>
          <w:sz w:val="27"/>
        </w:rPr>
        <w:t xml:space="preserve"> </w:t>
      </w:r>
      <w:r>
        <w:rPr>
          <w:sz w:val="27"/>
        </w:rPr>
        <w:t>идентичности:</w:t>
      </w:r>
      <w:r>
        <w:rPr>
          <w:spacing w:val="9"/>
          <w:sz w:val="27"/>
        </w:rPr>
        <w:t xml:space="preserve"> </w:t>
      </w:r>
      <w:r>
        <w:rPr>
          <w:sz w:val="27"/>
        </w:rPr>
        <w:t>патриотизма,</w:t>
      </w:r>
      <w:r>
        <w:rPr>
          <w:spacing w:val="8"/>
          <w:sz w:val="27"/>
        </w:rPr>
        <w:t xml:space="preserve"> </w:t>
      </w:r>
      <w:r>
        <w:rPr>
          <w:sz w:val="27"/>
        </w:rPr>
        <w:t>любви</w:t>
      </w:r>
      <w:r>
        <w:rPr>
          <w:spacing w:val="1"/>
          <w:sz w:val="27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4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свою</w:t>
      </w:r>
      <w:r>
        <w:rPr>
          <w:spacing w:val="42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4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на-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стоящее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усвоение</w:t>
      </w:r>
    </w:p>
    <w:p w:rsidR="00515831" w:rsidRDefault="00515831">
      <w:pPr>
        <w:rPr>
          <w:rFonts w:ascii="Symbol" w:hAnsi="Symbol"/>
          <w:sz w:val="27"/>
        </w:rPr>
        <w:sectPr w:rsidR="00515831">
          <w:pgSz w:w="11900" w:h="16840"/>
          <w:pgMar w:top="1040" w:right="700" w:bottom="280" w:left="1060" w:header="720" w:footer="720" w:gutter="0"/>
          <w:cols w:space="720"/>
        </w:sectPr>
      </w:pPr>
    </w:p>
    <w:p w:rsidR="00515831" w:rsidRDefault="00041ED2">
      <w:pPr>
        <w:pStyle w:val="a3"/>
        <w:spacing w:before="58"/>
        <w:ind w:right="137"/>
      </w:pPr>
      <w:r>
        <w:lastRenderedPageBreak/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 осознанному выбору и построению дальнейшей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705"/>
        </w:tabs>
        <w:spacing w:before="1"/>
        <w:ind w:right="137" w:firstLine="56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49"/>
        </w:tabs>
        <w:ind w:right="136" w:firstLine="56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 вере, гражданской позиции, к истории, культуре, религии, 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65"/>
        </w:tabs>
        <w:ind w:right="138" w:firstLine="565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жизни в группах и сообществах, включая взрослые и 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сообщества; участие в школьном самоуправлении и общественной жизни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возрастных компетенций с учетом региональных, этнокультурных,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экономических особенностей;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603"/>
        </w:tabs>
        <w:ind w:right="137" w:firstLine="56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 к собственным поступкам;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77"/>
        </w:tabs>
        <w:ind w:right="132" w:firstLine="56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 деятельности;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79"/>
        </w:tabs>
        <w:ind w:right="141" w:firstLine="56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жизни во всех ее проявлениях и необходимости 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75"/>
        </w:tabs>
        <w:ind w:right="139" w:firstLine="565"/>
        <w:rPr>
          <w:rFonts w:ascii="Symbol" w:hAnsi="Symbol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семейной жизни, уважительное и заботливое отношение к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семьи;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09"/>
        </w:tabs>
        <w:ind w:right="138" w:firstLine="56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515831" w:rsidRDefault="00041ED2">
      <w:pPr>
        <w:pStyle w:val="21"/>
        <w:spacing w:line="318" w:lineRule="exact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91"/>
        </w:tabs>
        <w:spacing w:line="259" w:lineRule="auto"/>
        <w:ind w:right="139" w:firstLine="565"/>
        <w:rPr>
          <w:rFonts w:ascii="Symbol" w:hAnsi="Symbol"/>
          <w:sz w:val="27"/>
        </w:rPr>
      </w:pP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определять</w:t>
      </w:r>
      <w:r>
        <w:rPr>
          <w:spacing w:val="1"/>
          <w:sz w:val="27"/>
        </w:rPr>
        <w:t xml:space="preserve"> </w:t>
      </w:r>
      <w:r>
        <w:rPr>
          <w:sz w:val="27"/>
        </w:rPr>
        <w:t>цели</w:t>
      </w:r>
      <w:r>
        <w:rPr>
          <w:spacing w:val="1"/>
          <w:sz w:val="27"/>
        </w:rPr>
        <w:t xml:space="preserve"> </w:t>
      </w:r>
      <w:r>
        <w:rPr>
          <w:sz w:val="27"/>
        </w:rPr>
        <w:t>своего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ставить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формулировать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себя</w:t>
      </w:r>
      <w:r>
        <w:rPr>
          <w:spacing w:val="-2"/>
          <w:sz w:val="27"/>
        </w:rPr>
        <w:t xml:space="preserve"> </w:t>
      </w:r>
      <w:r>
        <w:rPr>
          <w:sz w:val="27"/>
        </w:rPr>
        <w:t>новые</w:t>
      </w:r>
      <w:r>
        <w:rPr>
          <w:spacing w:val="-5"/>
          <w:sz w:val="27"/>
        </w:rPr>
        <w:t xml:space="preserve"> </w:t>
      </w:r>
      <w:r>
        <w:rPr>
          <w:sz w:val="27"/>
        </w:rPr>
        <w:t>задачи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учебе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деятельности;</w:t>
      </w:r>
    </w:p>
    <w:p w:rsidR="00515831" w:rsidRDefault="00515831">
      <w:pPr>
        <w:spacing w:line="259" w:lineRule="auto"/>
        <w:jc w:val="both"/>
        <w:rPr>
          <w:rFonts w:ascii="Symbol" w:hAnsi="Symbol"/>
          <w:sz w:val="27"/>
        </w:rPr>
        <w:sectPr w:rsidR="00515831">
          <w:pgSz w:w="11900" w:h="16840"/>
          <w:pgMar w:top="1040" w:right="700" w:bottom="280" w:left="1060" w:header="720" w:footer="720" w:gutter="0"/>
          <w:cols w:space="720"/>
        </w:sectPr>
      </w:pPr>
    </w:p>
    <w:p w:rsidR="00515831" w:rsidRDefault="00041ED2">
      <w:pPr>
        <w:pStyle w:val="a4"/>
        <w:numPr>
          <w:ilvl w:val="1"/>
          <w:numId w:val="2"/>
        </w:numPr>
        <w:tabs>
          <w:tab w:val="left" w:pos="1417"/>
        </w:tabs>
        <w:spacing w:before="93" w:line="230" w:lineRule="auto"/>
        <w:ind w:right="139" w:firstLine="568"/>
        <w:rPr>
          <w:rFonts w:ascii="Symbol" w:hAnsi="Symbol"/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8" w:line="242" w:lineRule="auto"/>
        <w:ind w:right="118" w:firstLine="568"/>
        <w:rPr>
          <w:rFonts w:ascii="Symbol" w:hAnsi="Symbol"/>
          <w:sz w:val="25"/>
        </w:rPr>
      </w:pPr>
      <w:r>
        <w:rPr>
          <w:sz w:val="27"/>
        </w:rPr>
        <w:t>умение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соотносить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планируемыми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результатами,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осуществлять контроль своей деятельности в процессе достижения результата,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определять способы действий в рамках предложенных условий и 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корректировать</w:t>
      </w:r>
      <w:r>
        <w:rPr>
          <w:spacing w:val="-1"/>
          <w:sz w:val="27"/>
        </w:rPr>
        <w:t xml:space="preserve"> </w:t>
      </w:r>
      <w:r>
        <w:rPr>
          <w:sz w:val="27"/>
        </w:rPr>
        <w:t>свои</w:t>
      </w:r>
      <w:r>
        <w:rPr>
          <w:spacing w:val="-2"/>
          <w:sz w:val="27"/>
        </w:rPr>
        <w:t xml:space="preserve"> </w:t>
      </w:r>
      <w:r>
        <w:rPr>
          <w:sz w:val="27"/>
        </w:rPr>
        <w:t>действия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изменяющейся</w:t>
      </w:r>
      <w:r>
        <w:rPr>
          <w:spacing w:val="-1"/>
          <w:sz w:val="27"/>
        </w:rPr>
        <w:t xml:space="preserve"> </w:t>
      </w:r>
      <w:r>
        <w:rPr>
          <w:sz w:val="27"/>
        </w:rPr>
        <w:t>ситуацией;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1" w:line="228" w:lineRule="auto"/>
        <w:ind w:right="1427" w:firstLine="568"/>
        <w:jc w:val="left"/>
        <w:rPr>
          <w:rFonts w:ascii="Symbol" w:hAnsi="Symbol"/>
          <w:sz w:val="26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1" w:line="327" w:lineRule="exact"/>
        <w:ind w:left="1348" w:hanging="141"/>
        <w:jc w:val="left"/>
        <w:rPr>
          <w:rFonts w:ascii="Symbol" w:hAnsi="Symbol"/>
          <w:sz w:val="25"/>
        </w:rPr>
      </w:pPr>
      <w:r>
        <w:rPr>
          <w:sz w:val="27"/>
        </w:rPr>
        <w:t>владение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основами</w:t>
      </w:r>
      <w:r>
        <w:rPr>
          <w:spacing w:val="-4"/>
          <w:sz w:val="27"/>
        </w:rPr>
        <w:t xml:space="preserve"> </w:t>
      </w:r>
      <w:r>
        <w:rPr>
          <w:sz w:val="27"/>
        </w:rPr>
        <w:t>самоконтроля,</w:t>
      </w:r>
      <w:r>
        <w:rPr>
          <w:spacing w:val="-4"/>
          <w:sz w:val="27"/>
        </w:rPr>
        <w:t xml:space="preserve"> </w:t>
      </w:r>
      <w:r>
        <w:rPr>
          <w:sz w:val="27"/>
        </w:rPr>
        <w:t>самооценки,</w:t>
      </w:r>
      <w:r>
        <w:rPr>
          <w:spacing w:val="-4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</w:p>
    <w:p w:rsidR="00515831" w:rsidRDefault="00041ED2">
      <w:pPr>
        <w:spacing w:line="307" w:lineRule="exact"/>
        <w:ind w:left="640"/>
        <w:rPr>
          <w:sz w:val="27"/>
        </w:rPr>
      </w:pPr>
      <w:r>
        <w:rPr>
          <w:sz w:val="27"/>
        </w:rPr>
        <w:t>осуществления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осознанного</w:t>
      </w:r>
      <w:r>
        <w:rPr>
          <w:spacing w:val="-3"/>
          <w:sz w:val="27"/>
        </w:rPr>
        <w:t xml:space="preserve"> </w:t>
      </w:r>
      <w:r>
        <w:rPr>
          <w:sz w:val="27"/>
        </w:rPr>
        <w:t>выбора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3" w:line="235" w:lineRule="auto"/>
        <w:ind w:right="118" w:firstLine="568"/>
        <w:rPr>
          <w:rFonts w:ascii="Symbol" w:hAnsi="Symbol"/>
          <w:sz w:val="26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логическое рассуждение, умозаключение (индуктивное, 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 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 выводы;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0" w:line="228" w:lineRule="auto"/>
        <w:ind w:right="814" w:firstLine="568"/>
        <w:rPr>
          <w:rFonts w:ascii="Symbol" w:hAnsi="Symbol"/>
          <w:sz w:val="26"/>
        </w:rPr>
      </w:pP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3" w:line="235" w:lineRule="auto"/>
        <w:ind w:right="113" w:firstLine="568"/>
        <w:rPr>
          <w:rFonts w:ascii="Symbol" w:hAnsi="Symbol"/>
          <w:sz w:val="26"/>
        </w:rPr>
      </w:pPr>
      <w:r>
        <w:rPr>
          <w:sz w:val="28"/>
        </w:rPr>
        <w:t>смысловое чтение; умение организовывать учебное сотрудничество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 группе: находить общее решение и разрешать 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мнение;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4" w:line="244" w:lineRule="auto"/>
        <w:ind w:right="119" w:firstLine="568"/>
        <w:rPr>
          <w:rFonts w:ascii="Symbol" w:hAnsi="Symbol"/>
          <w:sz w:val="26"/>
        </w:rPr>
      </w:pPr>
      <w:r>
        <w:rPr>
          <w:sz w:val="26"/>
        </w:rPr>
        <w:t>умение осознанно использовать речевые средства в соответствии с 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 для выражения своих чувств, мыслей и потребностей, планирования</w:t>
      </w:r>
      <w:r>
        <w:rPr>
          <w:spacing w:val="-62"/>
          <w:sz w:val="26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речью,</w:t>
      </w:r>
    </w:p>
    <w:p w:rsidR="00515831" w:rsidRDefault="00041ED2">
      <w:pPr>
        <w:pStyle w:val="a3"/>
        <w:spacing w:line="312" w:lineRule="exact"/>
      </w:pPr>
      <w:r>
        <w:t>монологической</w:t>
      </w:r>
      <w:r>
        <w:rPr>
          <w:spacing w:val="-1"/>
        </w:rPr>
        <w:t xml:space="preserve"> </w:t>
      </w:r>
      <w:r>
        <w:t>контекстной</w:t>
      </w:r>
      <w:r>
        <w:rPr>
          <w:spacing w:val="-1"/>
        </w:rPr>
        <w:t xml:space="preserve"> </w:t>
      </w:r>
      <w:r>
        <w:t>речью;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7" w:line="225" w:lineRule="auto"/>
        <w:ind w:right="644" w:firstLine="568"/>
        <w:rPr>
          <w:rFonts w:ascii="Symbol" w:hAnsi="Symbol"/>
          <w:sz w:val="26"/>
        </w:rPr>
      </w:pPr>
      <w:r>
        <w:rPr>
          <w:sz w:val="28"/>
        </w:rPr>
        <w:t>формирование и развитие компетентности в области 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515831" w:rsidRDefault="00041ED2">
      <w:pPr>
        <w:pStyle w:val="21"/>
        <w:spacing w:before="14" w:line="240" w:lineRule="auto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22" w:line="256" w:lineRule="auto"/>
        <w:ind w:right="121" w:firstLine="568"/>
        <w:rPr>
          <w:rFonts w:ascii="Symbol" w:hAnsi="Symbol"/>
          <w:sz w:val="25"/>
        </w:rPr>
      </w:pPr>
      <w:r>
        <w:rPr>
          <w:sz w:val="25"/>
        </w:rPr>
        <w:t>понимание ключевых проблем изученных произведений русского фольклора и</w:t>
      </w:r>
      <w:r>
        <w:rPr>
          <w:spacing w:val="1"/>
          <w:sz w:val="25"/>
        </w:rPr>
        <w:t xml:space="preserve"> </w:t>
      </w:r>
      <w:r>
        <w:rPr>
          <w:sz w:val="25"/>
        </w:rPr>
        <w:t>фольклора других народов, древнерусской литературы, литературы XVIII в., русских</w:t>
      </w:r>
      <w:r>
        <w:rPr>
          <w:spacing w:val="1"/>
          <w:sz w:val="25"/>
        </w:rPr>
        <w:t xml:space="preserve"> </w:t>
      </w:r>
      <w:r>
        <w:rPr>
          <w:sz w:val="25"/>
        </w:rPr>
        <w:t>писателей</w:t>
      </w:r>
      <w:r>
        <w:rPr>
          <w:spacing w:val="-3"/>
          <w:sz w:val="25"/>
        </w:rPr>
        <w:t xml:space="preserve"> </w:t>
      </w:r>
      <w:r>
        <w:rPr>
          <w:sz w:val="25"/>
        </w:rPr>
        <w:t>XIX—XX</w:t>
      </w:r>
      <w:r>
        <w:rPr>
          <w:spacing w:val="-3"/>
          <w:sz w:val="25"/>
        </w:rPr>
        <w:t xml:space="preserve"> </w:t>
      </w:r>
      <w:r>
        <w:rPr>
          <w:sz w:val="25"/>
        </w:rPr>
        <w:t>вв.,</w:t>
      </w:r>
      <w:r>
        <w:rPr>
          <w:spacing w:val="-1"/>
          <w:sz w:val="25"/>
        </w:rPr>
        <w:t xml:space="preserve"> </w:t>
      </w:r>
      <w:r>
        <w:rPr>
          <w:sz w:val="25"/>
        </w:rPr>
        <w:t>литературы народов</w:t>
      </w:r>
      <w:r>
        <w:rPr>
          <w:spacing w:val="-2"/>
          <w:sz w:val="25"/>
        </w:rPr>
        <w:t xml:space="preserve"> </w:t>
      </w:r>
      <w:r>
        <w:rPr>
          <w:sz w:val="25"/>
        </w:rPr>
        <w:t>России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зарубежной</w:t>
      </w:r>
      <w:r>
        <w:rPr>
          <w:spacing w:val="-1"/>
          <w:sz w:val="25"/>
        </w:rPr>
        <w:t xml:space="preserve"> </w:t>
      </w:r>
      <w:r>
        <w:rPr>
          <w:sz w:val="25"/>
        </w:rPr>
        <w:t>литературы;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7" w:line="230" w:lineRule="auto"/>
        <w:ind w:right="118" w:firstLine="568"/>
        <w:rPr>
          <w:rFonts w:ascii="Symbol" w:hAnsi="Symbol"/>
          <w:sz w:val="26"/>
        </w:rPr>
      </w:pPr>
      <w:r>
        <w:rPr>
          <w:sz w:val="28"/>
        </w:rPr>
        <w:t>понимание связи литературных произведений с эпохой их 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них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вневременных, непреходящих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 звучания;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49"/>
        </w:tabs>
        <w:spacing w:before="39" w:line="235" w:lineRule="auto"/>
        <w:ind w:right="137" w:firstLine="568"/>
        <w:rPr>
          <w:rFonts w:ascii="Symbol" w:hAnsi="Symbol"/>
          <w:sz w:val="26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характеризовать его героев, сопоставлять героев 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515831" w:rsidRPr="006863E0" w:rsidRDefault="00041ED2" w:rsidP="006863E0">
      <w:pPr>
        <w:pStyle w:val="a4"/>
        <w:numPr>
          <w:ilvl w:val="1"/>
          <w:numId w:val="2"/>
        </w:numPr>
        <w:tabs>
          <w:tab w:val="left" w:pos="1349"/>
        </w:tabs>
        <w:spacing w:before="32" w:line="266" w:lineRule="auto"/>
        <w:ind w:right="114" w:firstLine="568"/>
        <w:rPr>
          <w:rFonts w:ascii="Symbol" w:hAnsi="Symbol"/>
          <w:sz w:val="28"/>
          <w:szCs w:val="28"/>
        </w:rPr>
      </w:pPr>
      <w:r w:rsidRPr="006863E0">
        <w:rPr>
          <w:sz w:val="28"/>
          <w:szCs w:val="28"/>
        </w:rPr>
        <w:t>определение в произведении элементов сюжета, композиции, изобразительно-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выразительных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средств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языка,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понимание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их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роли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в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раскрытии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идейно-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художественного</w:t>
      </w:r>
      <w:r w:rsidRPr="006863E0">
        <w:rPr>
          <w:spacing w:val="-3"/>
          <w:sz w:val="28"/>
          <w:szCs w:val="28"/>
        </w:rPr>
        <w:t xml:space="preserve"> </w:t>
      </w:r>
      <w:r w:rsidRPr="006863E0">
        <w:rPr>
          <w:sz w:val="28"/>
          <w:szCs w:val="28"/>
        </w:rPr>
        <w:t>содержания</w:t>
      </w:r>
      <w:r w:rsidRPr="006863E0">
        <w:rPr>
          <w:spacing w:val="-4"/>
          <w:sz w:val="28"/>
          <w:szCs w:val="28"/>
        </w:rPr>
        <w:t xml:space="preserve"> </w:t>
      </w:r>
      <w:r w:rsidRPr="006863E0">
        <w:rPr>
          <w:sz w:val="28"/>
          <w:szCs w:val="28"/>
        </w:rPr>
        <w:t>произведения</w:t>
      </w:r>
      <w:r w:rsidRPr="006863E0">
        <w:rPr>
          <w:spacing w:val="-4"/>
          <w:sz w:val="28"/>
          <w:szCs w:val="28"/>
        </w:rPr>
        <w:t xml:space="preserve"> </w:t>
      </w:r>
      <w:r w:rsidRPr="006863E0">
        <w:rPr>
          <w:sz w:val="28"/>
          <w:szCs w:val="28"/>
        </w:rPr>
        <w:t>(элементы</w:t>
      </w:r>
      <w:r w:rsidRPr="006863E0">
        <w:rPr>
          <w:spacing w:val="-1"/>
          <w:sz w:val="28"/>
          <w:szCs w:val="28"/>
        </w:rPr>
        <w:t xml:space="preserve"> </w:t>
      </w:r>
      <w:r w:rsidRPr="006863E0">
        <w:rPr>
          <w:sz w:val="28"/>
          <w:szCs w:val="28"/>
        </w:rPr>
        <w:t>филологического</w:t>
      </w:r>
      <w:r w:rsidRPr="006863E0">
        <w:rPr>
          <w:spacing w:val="-3"/>
          <w:sz w:val="28"/>
          <w:szCs w:val="28"/>
        </w:rPr>
        <w:t xml:space="preserve"> </w:t>
      </w:r>
      <w:r w:rsidRPr="006863E0">
        <w:rPr>
          <w:sz w:val="28"/>
          <w:szCs w:val="28"/>
        </w:rPr>
        <w:t>анализа);</w:t>
      </w:r>
      <w:r w:rsidR="006863E0" w:rsidRPr="006863E0">
        <w:rPr>
          <w:sz w:val="28"/>
          <w:szCs w:val="28"/>
        </w:rPr>
        <w:t xml:space="preserve"> в</w:t>
      </w:r>
      <w:r w:rsidRPr="006863E0">
        <w:rPr>
          <w:sz w:val="28"/>
          <w:szCs w:val="28"/>
        </w:rPr>
        <w:t>ладение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элементарной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литературоведческой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терминологией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при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анализе</w:t>
      </w:r>
      <w:r w:rsidRPr="006863E0">
        <w:rPr>
          <w:spacing w:val="1"/>
          <w:sz w:val="28"/>
          <w:szCs w:val="28"/>
        </w:rPr>
        <w:t xml:space="preserve"> </w:t>
      </w:r>
      <w:r w:rsidRPr="006863E0">
        <w:rPr>
          <w:sz w:val="28"/>
          <w:szCs w:val="28"/>
        </w:rPr>
        <w:t>литературного</w:t>
      </w:r>
      <w:r w:rsidRPr="006863E0">
        <w:rPr>
          <w:spacing w:val="-1"/>
          <w:sz w:val="28"/>
          <w:szCs w:val="28"/>
        </w:rPr>
        <w:t xml:space="preserve"> </w:t>
      </w:r>
      <w:r w:rsidRPr="006863E0">
        <w:rPr>
          <w:sz w:val="28"/>
          <w:szCs w:val="28"/>
        </w:rPr>
        <w:t>произведения;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41"/>
        </w:tabs>
        <w:ind w:right="137" w:firstLine="565"/>
        <w:rPr>
          <w:rFonts w:ascii="Symbol" w:hAnsi="Symbol"/>
          <w:sz w:val="28"/>
        </w:rPr>
      </w:pPr>
      <w:r>
        <w:rPr>
          <w:sz w:val="28"/>
        </w:rPr>
        <w:t>приобщение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3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и культуры, сопоставление их с духовно-нравственными ценностями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bookmarkStart w:id="0" w:name="_GoBack"/>
      <w:bookmarkEnd w:id="0"/>
    </w:p>
    <w:p w:rsidR="00515831" w:rsidRDefault="00041ED2">
      <w:pPr>
        <w:pStyle w:val="a4"/>
        <w:numPr>
          <w:ilvl w:val="1"/>
          <w:numId w:val="2"/>
        </w:numPr>
        <w:tabs>
          <w:tab w:val="left" w:pos="1687"/>
        </w:tabs>
        <w:ind w:right="136" w:firstLine="565"/>
        <w:rPr>
          <w:rFonts w:ascii="Symbol" w:hAnsi="Symbol"/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641"/>
        </w:tabs>
        <w:ind w:right="139" w:firstLine="565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случаях)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399"/>
        </w:tabs>
        <w:spacing w:line="343" w:lineRule="exact"/>
        <w:ind w:left="1398" w:hanging="199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27"/>
        </w:tabs>
        <w:ind w:right="141" w:firstLine="565"/>
        <w:rPr>
          <w:rFonts w:ascii="Symbol" w:hAnsi="Symbol"/>
          <w:sz w:val="28"/>
        </w:rPr>
      </w:pP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55"/>
        </w:tabs>
        <w:spacing w:line="237" w:lineRule="auto"/>
        <w:ind w:right="139" w:firstLine="565"/>
        <w:rPr>
          <w:rFonts w:ascii="Symbol" w:hAnsi="Symbol"/>
          <w:sz w:val="28"/>
        </w:rPr>
      </w:pPr>
      <w:r>
        <w:rPr>
          <w:sz w:val="28"/>
        </w:rPr>
        <w:t>умение пересказывать прозаические произведения или их отрывки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образных средств русского языка и цитат из текста, отвечать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вопросы по прослушанному или прочитанному тексту, создавать 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 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типа, 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55"/>
        </w:tabs>
        <w:spacing w:before="7"/>
        <w:ind w:right="120" w:firstLine="565"/>
        <w:rPr>
          <w:rFonts w:ascii="Symbol" w:hAnsi="Symbol"/>
          <w:sz w:val="28"/>
        </w:rPr>
      </w:pPr>
      <w:r>
        <w:rPr>
          <w:sz w:val="28"/>
        </w:rPr>
        <w:t>написание изложений и сочинений на темы, связанные с тематикой,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проблематикой изученных произведений; классные и домашние 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общекультурные темы;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497"/>
        </w:tabs>
        <w:ind w:right="139" w:firstLine="565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вкуса;</w:t>
      </w:r>
    </w:p>
    <w:p w:rsidR="00515831" w:rsidRDefault="00041ED2">
      <w:pPr>
        <w:pStyle w:val="a4"/>
        <w:numPr>
          <w:ilvl w:val="1"/>
          <w:numId w:val="2"/>
        </w:numPr>
        <w:tabs>
          <w:tab w:val="left" w:pos="1565"/>
        </w:tabs>
        <w:spacing w:before="3"/>
        <w:ind w:right="137" w:firstLine="565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произведений.</w:t>
      </w:r>
    </w:p>
    <w:sectPr w:rsidR="00515831" w:rsidSect="00515831">
      <w:pgSz w:w="11900" w:h="16840"/>
      <w:pgMar w:top="1040" w:right="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2FCD"/>
    <w:multiLevelType w:val="hybridMultilevel"/>
    <w:tmpl w:val="294241E2"/>
    <w:lvl w:ilvl="0" w:tplc="F7EA519A">
      <w:numFmt w:val="bullet"/>
      <w:lvlText w:val="-"/>
      <w:lvlJc w:val="left"/>
      <w:pPr>
        <w:ind w:left="640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CA24E8">
      <w:numFmt w:val="bullet"/>
      <w:lvlText w:val="•"/>
      <w:lvlJc w:val="left"/>
      <w:pPr>
        <w:ind w:left="1590" w:hanging="231"/>
      </w:pPr>
      <w:rPr>
        <w:rFonts w:hint="default"/>
        <w:lang w:val="ru-RU" w:eastAsia="en-US" w:bidi="ar-SA"/>
      </w:rPr>
    </w:lvl>
    <w:lvl w:ilvl="2" w:tplc="47C0F766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3" w:tplc="B0123890">
      <w:numFmt w:val="bullet"/>
      <w:lvlText w:val="•"/>
      <w:lvlJc w:val="left"/>
      <w:pPr>
        <w:ind w:left="3490" w:hanging="231"/>
      </w:pPr>
      <w:rPr>
        <w:rFonts w:hint="default"/>
        <w:lang w:val="ru-RU" w:eastAsia="en-US" w:bidi="ar-SA"/>
      </w:rPr>
    </w:lvl>
    <w:lvl w:ilvl="4" w:tplc="5C907294">
      <w:numFmt w:val="bullet"/>
      <w:lvlText w:val="•"/>
      <w:lvlJc w:val="left"/>
      <w:pPr>
        <w:ind w:left="4440" w:hanging="231"/>
      </w:pPr>
      <w:rPr>
        <w:rFonts w:hint="default"/>
        <w:lang w:val="ru-RU" w:eastAsia="en-US" w:bidi="ar-SA"/>
      </w:rPr>
    </w:lvl>
    <w:lvl w:ilvl="5" w:tplc="F82687D2">
      <w:numFmt w:val="bullet"/>
      <w:lvlText w:val="•"/>
      <w:lvlJc w:val="left"/>
      <w:pPr>
        <w:ind w:left="5390" w:hanging="231"/>
      </w:pPr>
      <w:rPr>
        <w:rFonts w:hint="default"/>
        <w:lang w:val="ru-RU" w:eastAsia="en-US" w:bidi="ar-SA"/>
      </w:rPr>
    </w:lvl>
    <w:lvl w:ilvl="6" w:tplc="0D4C6C6A">
      <w:numFmt w:val="bullet"/>
      <w:lvlText w:val="•"/>
      <w:lvlJc w:val="left"/>
      <w:pPr>
        <w:ind w:left="6340" w:hanging="231"/>
      </w:pPr>
      <w:rPr>
        <w:rFonts w:hint="default"/>
        <w:lang w:val="ru-RU" w:eastAsia="en-US" w:bidi="ar-SA"/>
      </w:rPr>
    </w:lvl>
    <w:lvl w:ilvl="7" w:tplc="A89AA46A">
      <w:numFmt w:val="bullet"/>
      <w:lvlText w:val="•"/>
      <w:lvlJc w:val="left"/>
      <w:pPr>
        <w:ind w:left="7290" w:hanging="231"/>
      </w:pPr>
      <w:rPr>
        <w:rFonts w:hint="default"/>
        <w:lang w:val="ru-RU" w:eastAsia="en-US" w:bidi="ar-SA"/>
      </w:rPr>
    </w:lvl>
    <w:lvl w:ilvl="8" w:tplc="2626CF9C">
      <w:numFmt w:val="bullet"/>
      <w:lvlText w:val="•"/>
      <w:lvlJc w:val="left"/>
      <w:pPr>
        <w:ind w:left="8240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1D7B35E8"/>
    <w:multiLevelType w:val="hybridMultilevel"/>
    <w:tmpl w:val="A52C3AFA"/>
    <w:lvl w:ilvl="0" w:tplc="16D8C672">
      <w:numFmt w:val="bullet"/>
      <w:lvlText w:val=""/>
      <w:lvlJc w:val="left"/>
      <w:pPr>
        <w:ind w:left="640" w:hanging="25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7C3CEA">
      <w:numFmt w:val="bullet"/>
      <w:lvlText w:val=""/>
      <w:lvlJc w:val="left"/>
      <w:pPr>
        <w:ind w:left="640" w:hanging="192"/>
      </w:pPr>
      <w:rPr>
        <w:rFonts w:hint="default"/>
        <w:w w:val="100"/>
        <w:lang w:val="ru-RU" w:eastAsia="en-US" w:bidi="ar-SA"/>
      </w:rPr>
    </w:lvl>
    <w:lvl w:ilvl="2" w:tplc="66960D76">
      <w:numFmt w:val="bullet"/>
      <w:lvlText w:val="•"/>
      <w:lvlJc w:val="left"/>
      <w:pPr>
        <w:ind w:left="2335" w:hanging="192"/>
      </w:pPr>
      <w:rPr>
        <w:rFonts w:hint="default"/>
        <w:lang w:val="ru-RU" w:eastAsia="en-US" w:bidi="ar-SA"/>
      </w:rPr>
    </w:lvl>
    <w:lvl w:ilvl="3" w:tplc="A4024AF0">
      <w:numFmt w:val="bullet"/>
      <w:lvlText w:val="•"/>
      <w:lvlJc w:val="left"/>
      <w:pPr>
        <w:ind w:left="3311" w:hanging="192"/>
      </w:pPr>
      <w:rPr>
        <w:rFonts w:hint="default"/>
        <w:lang w:val="ru-RU" w:eastAsia="en-US" w:bidi="ar-SA"/>
      </w:rPr>
    </w:lvl>
    <w:lvl w:ilvl="4" w:tplc="355C5324">
      <w:numFmt w:val="bullet"/>
      <w:lvlText w:val="•"/>
      <w:lvlJc w:val="left"/>
      <w:pPr>
        <w:ind w:left="4286" w:hanging="192"/>
      </w:pPr>
      <w:rPr>
        <w:rFonts w:hint="default"/>
        <w:lang w:val="ru-RU" w:eastAsia="en-US" w:bidi="ar-SA"/>
      </w:rPr>
    </w:lvl>
    <w:lvl w:ilvl="5" w:tplc="E24E7114">
      <w:numFmt w:val="bullet"/>
      <w:lvlText w:val="•"/>
      <w:lvlJc w:val="left"/>
      <w:pPr>
        <w:ind w:left="5262" w:hanging="192"/>
      </w:pPr>
      <w:rPr>
        <w:rFonts w:hint="default"/>
        <w:lang w:val="ru-RU" w:eastAsia="en-US" w:bidi="ar-SA"/>
      </w:rPr>
    </w:lvl>
    <w:lvl w:ilvl="6" w:tplc="6B807664">
      <w:numFmt w:val="bullet"/>
      <w:lvlText w:val="•"/>
      <w:lvlJc w:val="left"/>
      <w:pPr>
        <w:ind w:left="6237" w:hanging="192"/>
      </w:pPr>
      <w:rPr>
        <w:rFonts w:hint="default"/>
        <w:lang w:val="ru-RU" w:eastAsia="en-US" w:bidi="ar-SA"/>
      </w:rPr>
    </w:lvl>
    <w:lvl w:ilvl="7" w:tplc="3ED61A6E">
      <w:numFmt w:val="bullet"/>
      <w:lvlText w:val="•"/>
      <w:lvlJc w:val="left"/>
      <w:pPr>
        <w:ind w:left="7213" w:hanging="192"/>
      </w:pPr>
      <w:rPr>
        <w:rFonts w:hint="default"/>
        <w:lang w:val="ru-RU" w:eastAsia="en-US" w:bidi="ar-SA"/>
      </w:rPr>
    </w:lvl>
    <w:lvl w:ilvl="8" w:tplc="5BE4D3A4">
      <w:numFmt w:val="bullet"/>
      <w:lvlText w:val="•"/>
      <w:lvlJc w:val="left"/>
      <w:pPr>
        <w:ind w:left="8188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5831"/>
    <w:rsid w:val="00041ED2"/>
    <w:rsid w:val="0018360F"/>
    <w:rsid w:val="004E023C"/>
    <w:rsid w:val="00515831"/>
    <w:rsid w:val="00636536"/>
    <w:rsid w:val="0065468C"/>
    <w:rsid w:val="006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6C3F"/>
  <w15:docId w15:val="{6A340B76-0B17-4231-9C81-0F1D55D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58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831"/>
    <w:pPr>
      <w:ind w:left="64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15831"/>
    <w:pPr>
      <w:ind w:left="64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15831"/>
    <w:pPr>
      <w:spacing w:before="5" w:line="319" w:lineRule="exact"/>
      <w:ind w:left="120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15831"/>
    <w:pPr>
      <w:ind w:left="64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51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2229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химия1</cp:lastModifiedBy>
  <cp:revision>3</cp:revision>
  <dcterms:created xsi:type="dcterms:W3CDTF">2023-10-09T07:22:00Z</dcterms:created>
  <dcterms:modified xsi:type="dcterms:W3CDTF">2023-10-09T07:47:00Z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