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3C" w:rsidRDefault="00893F3C" w:rsidP="00893F3C">
      <w:pPr>
        <w:spacing w:after="0" w:line="264" w:lineRule="auto"/>
        <w:ind w:left="120" w:firstLine="447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к рабоче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й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программе  дисциплины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«Обществознание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» </w:t>
      </w:r>
    </w:p>
    <w:p w:rsidR="00893F3C" w:rsidRDefault="00893F3C" w:rsidP="00893F3C">
      <w:pPr>
        <w:spacing w:after="0" w:line="264" w:lineRule="auto"/>
        <w:ind w:left="120" w:firstLine="447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(10-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11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классы)</w:t>
      </w:r>
    </w:p>
    <w:p w:rsidR="00893F3C" w:rsidRDefault="00893F3C" w:rsidP="0041382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3828" w:rsidRPr="0096591E" w:rsidRDefault="00413828" w:rsidP="004138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44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очая программа учебного предмета «обществознание»</w:t>
      </w:r>
      <w:r w:rsidRPr="003B74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составлена на основе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3B74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образования;</w:t>
      </w:r>
      <w:r w:rsidRPr="003B74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</w:t>
      </w:r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413828" w:rsidRPr="003B744C" w:rsidRDefault="00413828" w:rsidP="004138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4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13828" w:rsidRPr="00A12143" w:rsidRDefault="00413828" w:rsidP="0041382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</w:t>
      </w:r>
      <w:r w:rsidRPr="00A12143">
        <w:rPr>
          <w:rFonts w:ascii="Times New Roman" w:hAnsi="Times New Roman" w:cs="Times New Roman"/>
          <w:sz w:val="24"/>
          <w:szCs w:val="24"/>
          <w:lang w:val="ru-RU"/>
        </w:rPr>
        <w:t>Данная программа обеспечивается линией учебно-методических ко</w:t>
      </w:r>
      <w:r>
        <w:rPr>
          <w:rFonts w:ascii="Times New Roman" w:hAnsi="Times New Roman" w:cs="Times New Roman"/>
          <w:sz w:val="24"/>
          <w:szCs w:val="24"/>
          <w:lang w:val="ru-RU"/>
        </w:rPr>
        <w:t>мплектов по обществознанию для 10-11</w:t>
      </w:r>
      <w:r w:rsidRPr="00A12143">
        <w:rPr>
          <w:rFonts w:ascii="Times New Roman" w:hAnsi="Times New Roman" w:cs="Times New Roman"/>
          <w:sz w:val="24"/>
          <w:szCs w:val="24"/>
          <w:lang w:val="ru-RU"/>
        </w:rPr>
        <w:t xml:space="preserve"> классов под редакцией Л.Н. Боголюбова, выпускаемой издательством «Просвещение».</w:t>
      </w:r>
    </w:p>
    <w:p w:rsidR="00413828" w:rsidRPr="0096591E" w:rsidRDefault="00413828" w:rsidP="004138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</w:t>
      </w:r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изучения учебного предмета «Обществознание» углублённого уровня являются:</w:t>
      </w:r>
    </w:p>
    <w:p w:rsidR="00413828" w:rsidRPr="0096591E" w:rsidRDefault="004D6AAF" w:rsidP="004138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13828"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413828" w:rsidRPr="0096591E" w:rsidRDefault="004D6AAF" w:rsidP="004138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13828"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="00413828"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="00413828"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413828" w:rsidRPr="0096591E" w:rsidRDefault="004D6AAF" w:rsidP="004138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13828"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413828" w:rsidRPr="003B744C" w:rsidRDefault="00413828" w:rsidP="004138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3828" w:rsidRDefault="00413828" w:rsidP="004138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12143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>
        <w:rPr>
          <w:lang w:val="ru-RU"/>
        </w:rPr>
        <w:t xml:space="preserve"> </w:t>
      </w:r>
      <w:r w:rsidRPr="00A12143">
        <w:rPr>
          <w:rFonts w:ascii="Times New Roman" w:hAnsi="Times New Roman" w:cs="Times New Roman"/>
          <w:sz w:val="24"/>
          <w:szCs w:val="24"/>
          <w:lang w:val="ru-RU"/>
        </w:rPr>
        <w:t>предмета «обществознание»:</w:t>
      </w:r>
    </w:p>
    <w:p w:rsidR="004D6AAF" w:rsidRPr="0096591E" w:rsidRDefault="004D6AAF" w:rsidP="004D6A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4D6AAF" w:rsidRPr="0096591E" w:rsidRDefault="004D6AAF" w:rsidP="004D6A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4D6AAF" w:rsidRPr="0096591E" w:rsidRDefault="004D6AAF" w:rsidP="004D6A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4D6AAF" w:rsidRPr="0096591E" w:rsidRDefault="004D6AAF" w:rsidP="004D6A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подготовки.</w:t>
      </w:r>
    </w:p>
    <w:p w:rsidR="004D6AAF" w:rsidRPr="00A12143" w:rsidRDefault="004D6AAF" w:rsidP="004138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3828" w:rsidRDefault="00413828" w:rsidP="00413828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(предметные) задачи обществознания в школе:</w:t>
      </w:r>
    </w:p>
    <w:p w:rsidR="004D6AAF" w:rsidRPr="0096591E" w:rsidRDefault="004D6AAF" w:rsidP="004D6A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4D6AAF" w:rsidRPr="0096591E" w:rsidRDefault="004D6AAF" w:rsidP="004D6A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4D6AAF" w:rsidRPr="0096591E" w:rsidRDefault="004D6AAF" w:rsidP="004D6A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типологизацию</w:t>
      </w:r>
      <w:proofErr w:type="spellEnd"/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профессионально­трудовой</w:t>
      </w:r>
      <w:proofErr w:type="spellEnd"/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4D6AAF" w:rsidRPr="0096591E" w:rsidRDefault="004D6AAF" w:rsidP="004D6A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классифицировать и </w:t>
      </w:r>
      <w:proofErr w:type="spellStart"/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типологизировать</w:t>
      </w:r>
      <w:proofErr w:type="spellEnd"/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4D6AAF" w:rsidRPr="0096591E" w:rsidRDefault="004D6AAF" w:rsidP="004D6A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фактическо­эмпирическом</w:t>
      </w:r>
      <w:proofErr w:type="spellEnd"/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4D6AAF" w:rsidRPr="0096591E" w:rsidRDefault="004D6AAF" w:rsidP="004D6A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научно­публицистического</w:t>
      </w:r>
      <w:proofErr w:type="spellEnd"/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учебно­исследовательскую</w:t>
      </w:r>
      <w:proofErr w:type="spellEnd"/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4D6AAF" w:rsidRPr="0096591E" w:rsidRDefault="004D6AAF" w:rsidP="004D6A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4D6AAF" w:rsidRPr="0096591E" w:rsidRDefault="004D6AAF" w:rsidP="004D6A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</w:t>
      </w:r>
      <w:r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DF2675" w:rsidRDefault="00893F3C">
      <w:pPr>
        <w:rPr>
          <w:lang w:val="ru-RU"/>
        </w:rPr>
      </w:pPr>
    </w:p>
    <w:p w:rsidR="004D6AAF" w:rsidRPr="0096591E" w:rsidRDefault="00413828" w:rsidP="004D6AA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Учебный предмет «обществознание» являет</w:t>
      </w:r>
      <w:r w:rsidR="004D6AAF">
        <w:rPr>
          <w:rFonts w:ascii="Times New Roman" w:hAnsi="Times New Roman" w:cs="Times New Roman"/>
          <w:sz w:val="24"/>
          <w:szCs w:val="24"/>
          <w:lang w:val="ru-RU"/>
        </w:rPr>
        <w:t>ся обязательным для изучения в 10-11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классах и на его изучение отводится</w:t>
      </w:r>
      <w:r w:rsidRPr="007916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D6AAF"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10 классе – 136 часов</w:t>
      </w:r>
      <w:r w:rsidR="0010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профильный уровень</w:t>
      </w:r>
      <w:r w:rsidR="004D6AAF" w:rsidRPr="009659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(4 часа в неделю)</w:t>
      </w:r>
      <w:r w:rsidR="004D6AA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11 классе – 68 часов</w:t>
      </w:r>
      <w:r w:rsidR="00105DC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базовый уровень</w:t>
      </w:r>
      <w:r w:rsidR="004D6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(2 часа в неделю).</w:t>
      </w:r>
    </w:p>
    <w:p w:rsidR="004D6AAF" w:rsidRDefault="004D6AAF" w:rsidP="00413828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D6AAF" w:rsidRDefault="004D6AAF" w:rsidP="00413828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3828" w:rsidRDefault="00413828" w:rsidP="00413828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содержит следующие разделы:</w:t>
      </w:r>
    </w:p>
    <w:p w:rsidR="00413828" w:rsidRPr="006E7B47" w:rsidRDefault="00413828" w:rsidP="0041382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B47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6E7B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ПОЯСНИТЕЛЬНАЯ ЗАПИСКА</w:t>
      </w:r>
    </w:p>
    <w:p w:rsidR="00413828" w:rsidRPr="006E7B47" w:rsidRDefault="00413828" w:rsidP="0041382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B47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6E7B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413828" w:rsidRPr="006E7B47" w:rsidRDefault="00413828" w:rsidP="0041382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B47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6E7B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413828" w:rsidRPr="006E7B47" w:rsidRDefault="00413828" w:rsidP="0041382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B47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6E7B47">
        <w:rPr>
          <w:rFonts w:ascii="Times New Roman" w:hAnsi="Times New Roman"/>
          <w:b/>
          <w:color w:val="000000"/>
          <w:sz w:val="24"/>
          <w:szCs w:val="24"/>
          <w:lang w:val="ru-RU"/>
        </w:rPr>
        <w:t>ТЕМАТИЧЕСКОЕ ПЛАНИРОВАНИЕ</w:t>
      </w:r>
    </w:p>
    <w:p w:rsidR="00413828" w:rsidRPr="006E7B47" w:rsidRDefault="00413828" w:rsidP="00413828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E7B47">
        <w:rPr>
          <w:rFonts w:ascii="Times New Roman" w:hAnsi="Times New Roman" w:cs="Times New Roman"/>
          <w:sz w:val="24"/>
          <w:szCs w:val="24"/>
          <w:lang w:val="ru-RU"/>
        </w:rPr>
        <w:t xml:space="preserve">  5. </w:t>
      </w:r>
      <w:r w:rsidRPr="006E7B4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ПОУРОЧНОЕ ПЛАНИРОВАНИЕ </w:t>
      </w:r>
    </w:p>
    <w:p w:rsidR="00413828" w:rsidRPr="006E7B47" w:rsidRDefault="00413828" w:rsidP="00413828">
      <w:pPr>
        <w:spacing w:after="0"/>
        <w:ind w:left="120"/>
        <w:rPr>
          <w:sz w:val="24"/>
          <w:szCs w:val="24"/>
          <w:lang w:val="ru-RU"/>
        </w:rPr>
      </w:pPr>
      <w:r w:rsidRPr="006E7B47">
        <w:rPr>
          <w:rFonts w:ascii="Times New Roman" w:hAnsi="Times New Roman"/>
          <w:b/>
          <w:color w:val="000000"/>
          <w:sz w:val="24"/>
          <w:szCs w:val="24"/>
          <w:lang w:val="ru-RU"/>
        </w:rPr>
        <w:t>6. УЧЕБНО-МЕТОДИЧЕСКОЕ ОБЕСПЕЧЕНИЕ ОБРАЗОВАТЕЛЬНОГО ПРОЦЕССА</w:t>
      </w:r>
    </w:p>
    <w:p w:rsidR="00413828" w:rsidRDefault="00413828" w:rsidP="00413828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E7B47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413828" w:rsidRPr="006E7B47" w:rsidRDefault="00413828" w:rsidP="00413828">
      <w:pPr>
        <w:spacing w:after="0" w:line="480" w:lineRule="auto"/>
        <w:ind w:left="120"/>
        <w:rPr>
          <w:sz w:val="24"/>
          <w:szCs w:val="24"/>
          <w:lang w:val="ru-RU"/>
        </w:rPr>
      </w:pPr>
      <w:r w:rsidRPr="006E7B47">
        <w:rPr>
          <w:rFonts w:ascii="Times New Roman" w:hAnsi="Times New Roman"/>
          <w:color w:val="000000"/>
          <w:sz w:val="24"/>
          <w:szCs w:val="24"/>
          <w:lang w:val="ru-RU"/>
        </w:rPr>
        <w:t>Предусмотрены следующие виды контроля: промежуточный и итоговый.</w:t>
      </w:r>
    </w:p>
    <w:p w:rsidR="00413828" w:rsidRPr="00413828" w:rsidRDefault="00413828">
      <w:pPr>
        <w:rPr>
          <w:lang w:val="ru-RU"/>
        </w:rPr>
      </w:pPr>
    </w:p>
    <w:sectPr w:rsidR="00413828" w:rsidRPr="0041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E68DF"/>
    <w:multiLevelType w:val="multilevel"/>
    <w:tmpl w:val="0846B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8D"/>
    <w:rsid w:val="00105DC8"/>
    <w:rsid w:val="00413828"/>
    <w:rsid w:val="004D6AAF"/>
    <w:rsid w:val="00893F3C"/>
    <w:rsid w:val="008F018D"/>
    <w:rsid w:val="008F0E67"/>
    <w:rsid w:val="00F9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7C50"/>
  <w15:docId w15:val="{7662A185-9B45-47E1-9BF3-40E66029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2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икт2</dc:creator>
  <cp:keywords/>
  <dc:description/>
  <cp:lastModifiedBy>химия1</cp:lastModifiedBy>
  <cp:revision>4</cp:revision>
  <dcterms:created xsi:type="dcterms:W3CDTF">2023-10-04T08:01:00Z</dcterms:created>
  <dcterms:modified xsi:type="dcterms:W3CDTF">2023-10-05T06:09:00Z</dcterms:modified>
</cp:coreProperties>
</file>