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05" w:rsidRPr="005A2A05" w:rsidRDefault="005A2A05" w:rsidP="005A2A05">
      <w:pPr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shd w:val="clear" w:color="auto" w:fill="FFFFFF"/>
        </w:rPr>
      </w:pPr>
      <w:r w:rsidRPr="005A2A05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АННОТАЦИЯ К РАБОЧЕЙ ПРОГРАММЕ ПО ЭКОЛОГИИ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64">
        <w:rPr>
          <w:rFonts w:ascii="Times New Roman" w:hAnsi="Times New Roman" w:cs="Times New Roman"/>
        </w:rPr>
        <w:t xml:space="preserve"> </w:t>
      </w:r>
      <w:r w:rsidR="00694E64" w:rsidRPr="00694E64">
        <w:rPr>
          <w:rFonts w:ascii="Times New Roman" w:hAnsi="Times New Roman" w:cs="Times New Roman"/>
        </w:rPr>
        <w:t xml:space="preserve">Рабочая </w:t>
      </w:r>
      <w:r>
        <w:rPr>
          <w:rFonts w:ascii="Times New Roman" w:hAnsi="Times New Roman" w:cs="Times New Roman"/>
        </w:rPr>
        <w:t>п</w:t>
      </w:r>
      <w:r w:rsidRPr="005A2A05">
        <w:rPr>
          <w:rFonts w:ascii="Times New Roman" w:hAnsi="Times New Roman" w:cs="Times New Roman"/>
        </w:rPr>
        <w:t>рограмма учебного предмета «Экология» для 10—11 классов разработана на основе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Фундаментального ядра содержания общего образования в соответствии с требованиями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ФГОС к структуре и результатам освоения основных образовательных программ среднего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 xml:space="preserve">(полного) общего образования и </w:t>
      </w:r>
      <w:proofErr w:type="gramStart"/>
      <w:r w:rsidRPr="005A2A05">
        <w:rPr>
          <w:rFonts w:ascii="Times New Roman" w:hAnsi="Times New Roman" w:cs="Times New Roman"/>
        </w:rPr>
        <w:t>ориентирована</w:t>
      </w:r>
      <w:proofErr w:type="gramEnd"/>
      <w:r w:rsidRPr="005A2A05">
        <w:rPr>
          <w:rFonts w:ascii="Times New Roman" w:hAnsi="Times New Roman" w:cs="Times New Roman"/>
        </w:rPr>
        <w:t xml:space="preserve"> на реализацию требований ФГОС к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 xml:space="preserve">экологической подготовке учащихся. Курс направлен на удовлетворение </w:t>
      </w:r>
      <w:proofErr w:type="gramStart"/>
      <w:r w:rsidRPr="005A2A05">
        <w:rPr>
          <w:rFonts w:ascii="Times New Roman" w:hAnsi="Times New Roman" w:cs="Times New Roman"/>
        </w:rPr>
        <w:t>индивидуальных</w:t>
      </w:r>
      <w:proofErr w:type="gramEnd"/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потребностей учащихся в области экологического образования, развитие умений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самостоятельной образовательной деятельности, формирование установок на здоровый,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безопасный, экологически целесообразный образ жизни с учѐтом значимости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экологической подготовки для дальнейшей профессиональной деятельности и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социализации.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Преподавание предметного курса связано как с получением знаний и умений в области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экологии и устойчивого развития, так и с переосмыслением мировоззренческих,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культурных ориентиров учащихся, становлением целостной деятельной личности,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формированием экологически грамотного поведения.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  <w:b/>
        </w:rPr>
        <w:t>Цель курса:</w:t>
      </w:r>
      <w:r w:rsidRPr="005A2A05">
        <w:rPr>
          <w:rFonts w:ascii="Times New Roman" w:hAnsi="Times New Roman" w:cs="Times New Roman"/>
        </w:rPr>
        <w:t xml:space="preserve"> создание условий для формирования экологического мышления и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культуры на основе представлений о взаимосвязи элементов в системе «человек —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общество — природа», для развития и самореализац</w:t>
      </w:r>
      <w:r>
        <w:rPr>
          <w:rFonts w:ascii="Times New Roman" w:hAnsi="Times New Roman" w:cs="Times New Roman"/>
        </w:rPr>
        <w:t>ии учащихся, для осознания необ</w:t>
      </w:r>
      <w:r w:rsidRPr="005A2A05">
        <w:rPr>
          <w:rFonts w:ascii="Times New Roman" w:hAnsi="Times New Roman" w:cs="Times New Roman"/>
        </w:rPr>
        <w:t>ходимости здорового, безопасного и экологически целесообразного образа жизни.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В процессе реализации программы предполагается формирование экологических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знаний, умений, навыков и развитие социально-личностных качеств учащихся,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необходимых для воплощения идей устойчивого развития. Курс будет способствовать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выработке гражданской позиции, формированию этики ответственности за состояние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окружающей среды и рациональное использование природных ресурсов, применению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полученных экологических знаний на практике в учебной и социально значимой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деятельности по улучшению состояния окружающей среды.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 xml:space="preserve">Основные </w:t>
      </w:r>
      <w:r w:rsidRPr="005A2A05">
        <w:rPr>
          <w:rFonts w:ascii="Times New Roman" w:hAnsi="Times New Roman" w:cs="Times New Roman"/>
          <w:b/>
        </w:rPr>
        <w:t>задачи</w:t>
      </w:r>
      <w:r w:rsidRPr="005A2A05">
        <w:rPr>
          <w:rFonts w:ascii="Times New Roman" w:hAnsi="Times New Roman" w:cs="Times New Roman"/>
        </w:rPr>
        <w:t xml:space="preserve"> курса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A05">
        <w:rPr>
          <w:rFonts w:ascii="Times New Roman" w:hAnsi="Times New Roman" w:cs="Times New Roman"/>
          <w:b/>
        </w:rPr>
        <w:t>Обучающие: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сформировать знания об устойчивом развитии цивилизации, основных законах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 xml:space="preserve">экологии и о </w:t>
      </w:r>
      <w:proofErr w:type="spellStart"/>
      <w:r w:rsidRPr="005A2A05">
        <w:rPr>
          <w:rFonts w:ascii="Times New Roman" w:hAnsi="Times New Roman" w:cs="Times New Roman"/>
        </w:rPr>
        <w:t>биосферосовместимых</w:t>
      </w:r>
      <w:proofErr w:type="spellEnd"/>
      <w:r w:rsidRPr="005A2A05">
        <w:rPr>
          <w:rFonts w:ascii="Times New Roman" w:hAnsi="Times New Roman" w:cs="Times New Roman"/>
        </w:rPr>
        <w:t xml:space="preserve"> принципах деятельности человечества;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овладеть знаниями и навыками, необходимыми в области мониторинговых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исследований окружающей среды.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A05">
        <w:rPr>
          <w:rFonts w:ascii="Times New Roman" w:hAnsi="Times New Roman" w:cs="Times New Roman"/>
          <w:b/>
        </w:rPr>
        <w:t>Воспитательные: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сформировать гражданскую позицию, связанную с ответственностью за состояние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окружающей среды, своего здоровья и здоровья других людей, активную общественную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позицию как в деле отстаивания своих законных прав на благоприятную окружающую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среду, так и в практическом участии в мероприятиях по формированию благоприятной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среды, предотвращению и недопущению экологических правонарушений (</w:t>
      </w:r>
      <w:proofErr w:type="spellStart"/>
      <w:r w:rsidRPr="005A2A05">
        <w:rPr>
          <w:rFonts w:ascii="Times New Roman" w:hAnsi="Times New Roman" w:cs="Times New Roman"/>
        </w:rPr>
        <w:t>организацияэкологического</w:t>
      </w:r>
      <w:proofErr w:type="spellEnd"/>
      <w:r w:rsidRPr="005A2A05">
        <w:rPr>
          <w:rFonts w:ascii="Times New Roman" w:hAnsi="Times New Roman" w:cs="Times New Roman"/>
        </w:rPr>
        <w:t xml:space="preserve"> школьного мониторинга);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помочь в осознании своей роли в улучшении будущего, тесной взаимосвязи между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природой, экономикой и обществом;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создать условия для принятия ценностно-смысловых ориентиров (познание как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ценность, «я» как ценность, другие люди как ценность, социально значимая деятельность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как ценность, ответственность как ценность), формирования УУД и ключевых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образовательных компетенций.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A05">
        <w:rPr>
          <w:rFonts w:ascii="Times New Roman" w:hAnsi="Times New Roman" w:cs="Times New Roman"/>
          <w:b/>
        </w:rPr>
        <w:t>Развивающие: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развить умение самостоятельно приобретать необходимые знания, грамотно работать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с информацией, формулировать выводы и на их основе выявлять и решать проблемы;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стимулировать аналитическое, творческое и критическое мышление;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развить способности принимать и осуществлять перемены, делать выбор, быть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ответственным за результат собственных действий;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сформировать умение выявлять причинно-следственные связи экологических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нарушений как глобального, так и регионального характера;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развить мотивационную сферу личности как фактор повышения интереса к изучению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поставленных проблем, активному поиску решений;</w:t>
      </w:r>
    </w:p>
    <w:p w:rsidR="005A2A05" w:rsidRP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• усовершенствовать коммуникативные навыки и опыт сотрудничества в группе,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коллективе, навыки предотвращения конфликтных ситуаций, умелого выхода из них для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выявления учащимися социально-экологических проблем и путей их решения.</w:t>
      </w:r>
    </w:p>
    <w:p w:rsid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A05">
        <w:rPr>
          <w:rFonts w:ascii="Times New Roman" w:hAnsi="Times New Roman" w:cs="Times New Roman"/>
        </w:rPr>
        <w:t>Современный курс экологии направлен на организацию образовательной деятельности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 xml:space="preserve">учащихся в соответствии с </w:t>
      </w:r>
      <w:proofErr w:type="spellStart"/>
      <w:r w:rsidRPr="005A2A05">
        <w:rPr>
          <w:rFonts w:ascii="Times New Roman" w:hAnsi="Times New Roman" w:cs="Times New Roman"/>
        </w:rPr>
        <w:t>компетентностным</w:t>
      </w:r>
      <w:proofErr w:type="spellEnd"/>
      <w:r w:rsidRPr="005A2A05">
        <w:rPr>
          <w:rFonts w:ascii="Times New Roman" w:hAnsi="Times New Roman" w:cs="Times New Roman"/>
        </w:rPr>
        <w:t xml:space="preserve"> и </w:t>
      </w:r>
      <w:proofErr w:type="spellStart"/>
      <w:r w:rsidRPr="005A2A05">
        <w:rPr>
          <w:rFonts w:ascii="Times New Roman" w:hAnsi="Times New Roman" w:cs="Times New Roman"/>
        </w:rPr>
        <w:t>системно-деятельностным</w:t>
      </w:r>
      <w:proofErr w:type="spellEnd"/>
      <w:r w:rsidRPr="005A2A05">
        <w:rPr>
          <w:rFonts w:ascii="Times New Roman" w:hAnsi="Times New Roman" w:cs="Times New Roman"/>
        </w:rPr>
        <w:t xml:space="preserve"> подходами, а</w:t>
      </w:r>
      <w:r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 xml:space="preserve">также ориентирован </w:t>
      </w:r>
      <w:r w:rsidRPr="005A2A05">
        <w:rPr>
          <w:rFonts w:ascii="Times New Roman" w:hAnsi="Times New Roman" w:cs="Times New Roman"/>
        </w:rPr>
        <w:lastRenderedPageBreak/>
        <w:t>на использование современных педагогических технологий,</w:t>
      </w:r>
      <w:r w:rsidR="007D58CC"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обеспечивающих развитие у учащихся собственной мотивации и ответственности за</w:t>
      </w:r>
      <w:r w:rsidR="007D58CC">
        <w:rPr>
          <w:rFonts w:ascii="Times New Roman" w:hAnsi="Times New Roman" w:cs="Times New Roman"/>
        </w:rPr>
        <w:t xml:space="preserve"> </w:t>
      </w:r>
      <w:r w:rsidRPr="005A2A05">
        <w:rPr>
          <w:rFonts w:ascii="Times New Roman" w:hAnsi="Times New Roman" w:cs="Times New Roman"/>
        </w:rPr>
        <w:t>результат обучения.</w:t>
      </w:r>
    </w:p>
    <w:p w:rsidR="00694E64" w:rsidRPr="00694E64" w:rsidRDefault="00694E64" w:rsidP="00694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64">
        <w:rPr>
          <w:rFonts w:ascii="Times New Roman" w:hAnsi="Times New Roman" w:cs="Times New Roman"/>
        </w:rPr>
        <w:t>Учебный предмет «Экология» изучается на завершающем этапе среднего баз</w:t>
      </w:r>
      <w:r w:rsidRPr="005A2A05">
        <w:rPr>
          <w:rFonts w:ascii="Times New Roman" w:hAnsi="Times New Roman" w:cs="Times New Roman"/>
          <w:color w:val="000000" w:themeColor="text1"/>
        </w:rPr>
        <w:t>ового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образования. Содержание и структура этого курса построены в соответствии с логикой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экологической триады: общая экология – социальная экология - практическая экология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или охрана природы.</w:t>
      </w:r>
    </w:p>
    <w:p w:rsidR="00694E64" w:rsidRPr="00694E64" w:rsidRDefault="00694E64" w:rsidP="00694E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64">
        <w:rPr>
          <w:rFonts w:ascii="Times New Roman" w:hAnsi="Times New Roman" w:cs="Times New Roman"/>
        </w:rPr>
        <w:t>Настоящая</w:t>
      </w:r>
      <w:r>
        <w:rPr>
          <w:rFonts w:ascii="Times New Roman" w:hAnsi="Times New Roman" w:cs="Times New Roman"/>
        </w:rPr>
        <w:t xml:space="preserve">  </w:t>
      </w:r>
      <w:r w:rsidRPr="00694E64"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раскрывает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экологии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10-11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классах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общеобразовательного учреждения на базовом уровне. Программа курса ориентирована на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выход за рамки традиционной программы, на интерес к предмету, а также на выбор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профиля.</w:t>
      </w:r>
    </w:p>
    <w:p w:rsidR="00694E64" w:rsidRDefault="00694E64" w:rsidP="00694E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94E64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этого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направления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актуально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>большой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94E64">
        <w:rPr>
          <w:rFonts w:ascii="Times New Roman" w:hAnsi="Times New Roman" w:cs="Times New Roman"/>
        </w:rPr>
        <w:t>востребованностью</w:t>
      </w:r>
      <w:proofErr w:type="spellEnd"/>
      <w:r w:rsidRPr="00694E64">
        <w:rPr>
          <w:rFonts w:ascii="Times New Roman" w:hAnsi="Times New Roman" w:cs="Times New Roman"/>
        </w:rPr>
        <w:t xml:space="preserve"> экологических знаний в современной жизни.</w:t>
      </w:r>
      <w:proofErr w:type="gramEnd"/>
    </w:p>
    <w:p w:rsidR="00694E64" w:rsidRPr="00694E64" w:rsidRDefault="00694E64" w:rsidP="00694E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Практические задачи биологии в школ</w:t>
      </w:r>
      <w:proofErr w:type="gramStart"/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е-</w:t>
      </w:r>
      <w:proofErr w:type="gramEnd"/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понятийного аппарата,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понимания основных закономерностей, теорий и концепции экологии;</w:t>
      </w:r>
    </w:p>
    <w:p w:rsidR="00694E64" w:rsidRPr="00694E64" w:rsidRDefault="00694E64" w:rsidP="00694E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Рабочая программа по учебному предмету «Экология» в 10-11 классе рассчитана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</w:t>
      </w: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34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694E64" w:rsidRPr="00694E64" w:rsidRDefault="00694E64" w:rsidP="00694E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часа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год </w:t>
      </w: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час в неделю</w:t>
      </w:r>
      <w:r w:rsidRPr="00694E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5A2A05" w:rsidRDefault="005A2A05" w:rsidP="005A2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64">
        <w:rPr>
          <w:rFonts w:ascii="Times New Roman" w:hAnsi="Times New Roman" w:cs="Times New Roman"/>
        </w:rPr>
        <w:t xml:space="preserve">Программа подкреплена учебником: М.В. </w:t>
      </w:r>
      <w:proofErr w:type="spellStart"/>
      <w:r w:rsidRPr="00694E64">
        <w:rPr>
          <w:rFonts w:ascii="Times New Roman" w:hAnsi="Times New Roman" w:cs="Times New Roman"/>
        </w:rPr>
        <w:t>Аргунова</w:t>
      </w:r>
      <w:proofErr w:type="spellEnd"/>
      <w:r w:rsidRPr="00694E64">
        <w:rPr>
          <w:rFonts w:ascii="Times New Roman" w:hAnsi="Times New Roman" w:cs="Times New Roman"/>
        </w:rPr>
        <w:t xml:space="preserve">, Д.В. </w:t>
      </w:r>
      <w:proofErr w:type="gramStart"/>
      <w:r w:rsidRPr="00694E64">
        <w:rPr>
          <w:rFonts w:ascii="Times New Roman" w:hAnsi="Times New Roman" w:cs="Times New Roman"/>
        </w:rPr>
        <w:t>Моргун</w:t>
      </w:r>
      <w:proofErr w:type="gramEnd"/>
      <w:r w:rsidRPr="00694E64">
        <w:rPr>
          <w:rFonts w:ascii="Times New Roman" w:hAnsi="Times New Roman" w:cs="Times New Roman"/>
        </w:rPr>
        <w:t xml:space="preserve">, Т.А. </w:t>
      </w:r>
      <w:proofErr w:type="spellStart"/>
      <w:r w:rsidRPr="00694E64">
        <w:rPr>
          <w:rFonts w:ascii="Times New Roman" w:hAnsi="Times New Roman" w:cs="Times New Roman"/>
        </w:rPr>
        <w:t>Плюснина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4E64">
        <w:rPr>
          <w:rFonts w:ascii="Times New Roman" w:hAnsi="Times New Roman" w:cs="Times New Roman"/>
        </w:rPr>
        <w:t xml:space="preserve">Экология: базовый уровень. 10-11 </w:t>
      </w:r>
      <w:proofErr w:type="spellStart"/>
      <w:r w:rsidRPr="00694E64">
        <w:rPr>
          <w:rFonts w:ascii="Times New Roman" w:hAnsi="Times New Roman" w:cs="Times New Roman"/>
        </w:rPr>
        <w:t>кл</w:t>
      </w:r>
      <w:proofErr w:type="spellEnd"/>
      <w:r w:rsidRPr="00694E64">
        <w:rPr>
          <w:rFonts w:ascii="Times New Roman" w:hAnsi="Times New Roman" w:cs="Times New Roman"/>
        </w:rPr>
        <w:t>. 3 издание. М.: «</w:t>
      </w:r>
      <w:r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</w:rPr>
        <w:t xml:space="preserve">», 2022 </w:t>
      </w:r>
    </w:p>
    <w:p w:rsidR="00694E64" w:rsidRDefault="00694E64" w:rsidP="00694E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94E64" w:rsidRPr="00694E64" w:rsidRDefault="00694E64" w:rsidP="00694E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94E64" w:rsidRPr="00694E64" w:rsidRDefault="00694E64" w:rsidP="00694E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BDC" w:rsidRPr="00694E64" w:rsidRDefault="00D72BDC" w:rsidP="00694E64">
      <w:pPr>
        <w:jc w:val="both"/>
        <w:rPr>
          <w:rFonts w:ascii="Times New Roman" w:hAnsi="Times New Roman" w:cs="Times New Roman"/>
        </w:rPr>
      </w:pPr>
    </w:p>
    <w:p w:rsidR="00694E64" w:rsidRPr="00694E64" w:rsidRDefault="00694E64">
      <w:pPr>
        <w:jc w:val="both"/>
        <w:rPr>
          <w:rFonts w:ascii="Times New Roman" w:hAnsi="Times New Roman" w:cs="Times New Roman"/>
        </w:rPr>
      </w:pPr>
    </w:p>
    <w:sectPr w:rsidR="00694E64" w:rsidRPr="00694E64" w:rsidSect="00D7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E64"/>
    <w:rsid w:val="005A2A05"/>
    <w:rsid w:val="00694E64"/>
    <w:rsid w:val="007D58CC"/>
    <w:rsid w:val="00D7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2022-10-31T15:57:00Z</dcterms:created>
  <dcterms:modified xsi:type="dcterms:W3CDTF">2022-10-31T16:18:00Z</dcterms:modified>
</cp:coreProperties>
</file>